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15E7" w14:textId="5BCCF54E" w:rsidR="000F7082" w:rsidRPr="000E1348" w:rsidRDefault="004A05AC" w:rsidP="000E1348">
      <w:pPr>
        <w:rPr>
          <w:rFonts w:ascii="Calibri" w:hAnsi="Calibri" w:cs="Calibri"/>
          <w:sz w:val="22"/>
          <w:szCs w:val="22"/>
        </w:rPr>
      </w:pPr>
      <w:r w:rsidRPr="000E1348">
        <w:rPr>
          <w:rFonts w:ascii="Calibri" w:eastAsia="Calibri" w:hAnsi="Calibri" w:cs="Calibri"/>
          <w:sz w:val="22"/>
          <w:szCs w:val="22"/>
        </w:rPr>
        <w:tab/>
      </w:r>
      <w:r w:rsidRPr="000E1348">
        <w:rPr>
          <w:rFonts w:ascii="Calibri" w:eastAsia="Calibri" w:hAnsi="Calibri" w:cs="Calibri"/>
          <w:sz w:val="22"/>
          <w:szCs w:val="22"/>
        </w:rPr>
        <w:tab/>
      </w:r>
      <w:r w:rsidRPr="000E1348">
        <w:rPr>
          <w:rFonts w:ascii="Calibri" w:eastAsia="Calibri" w:hAnsi="Calibri" w:cs="Calibri"/>
          <w:sz w:val="22"/>
          <w:szCs w:val="22"/>
        </w:rPr>
        <w:tab/>
      </w:r>
    </w:p>
    <w:tbl>
      <w:tblPr>
        <w:tblpPr w:leftFromText="180" w:rightFromText="180" w:vertAnchor="text" w:horzAnchor="margin" w:tblpXSpec="center" w:tblpY="-80"/>
        <w:tblW w:w="9858" w:type="dxa"/>
        <w:tblLayout w:type="fixed"/>
        <w:tblLook w:val="0000" w:firstRow="0" w:lastRow="0" w:firstColumn="0" w:lastColumn="0" w:noHBand="0" w:noVBand="0"/>
      </w:tblPr>
      <w:tblGrid>
        <w:gridCol w:w="2508"/>
        <w:gridCol w:w="4929"/>
        <w:gridCol w:w="2421"/>
      </w:tblGrid>
      <w:tr w:rsidR="000F7082" w:rsidRPr="000E1348" w14:paraId="155E37F7" w14:textId="77777777" w:rsidTr="00185837">
        <w:trPr>
          <w:cantSplit/>
          <w:trHeight w:val="269"/>
        </w:trPr>
        <w:tc>
          <w:tcPr>
            <w:tcW w:w="2508" w:type="dxa"/>
            <w:vMerge/>
          </w:tcPr>
          <w:p w14:paraId="798CFAEF"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val="restart"/>
          </w:tcPr>
          <w:p w14:paraId="508796B0" w14:textId="47568FB6" w:rsidR="000F7082" w:rsidRPr="00185837" w:rsidRDefault="00411BC0" w:rsidP="00185837">
            <w:pPr>
              <w:tabs>
                <w:tab w:val="center" w:pos="4320"/>
                <w:tab w:val="left" w:pos="7200"/>
                <w:tab w:val="right" w:pos="8640"/>
              </w:tabs>
              <w:jc w:val="center"/>
              <w:rPr>
                <w:rFonts w:ascii="Calibri" w:hAnsi="Calibri" w:cs="Calibri"/>
                <w:sz w:val="22"/>
                <w:szCs w:val="22"/>
              </w:rPr>
            </w:pPr>
            <w:bookmarkStart w:id="0" w:name="_Hlk29812775"/>
            <w:r w:rsidRPr="00185837">
              <w:rPr>
                <w:rFonts w:ascii="Calibri" w:hAnsi="Calibri" w:cs="Calibri"/>
                <w:sz w:val="22"/>
                <w:szCs w:val="22"/>
              </w:rPr>
              <w:t xml:space="preserve">January </w:t>
            </w:r>
            <w:r w:rsidR="00185837" w:rsidRPr="00185837">
              <w:rPr>
                <w:rFonts w:ascii="Calibri" w:hAnsi="Calibri" w:cs="Calibri"/>
                <w:sz w:val="22"/>
                <w:szCs w:val="22"/>
              </w:rPr>
              <w:t>16</w:t>
            </w:r>
            <w:r w:rsidRPr="00185837">
              <w:rPr>
                <w:rFonts w:ascii="Calibri" w:hAnsi="Calibri" w:cs="Calibri"/>
                <w:sz w:val="22"/>
                <w:szCs w:val="22"/>
              </w:rPr>
              <w:t xml:space="preserve">, </w:t>
            </w:r>
            <w:r w:rsidR="000F7082" w:rsidRPr="00185837">
              <w:rPr>
                <w:rFonts w:ascii="Calibri" w:hAnsi="Calibri" w:cs="Calibri"/>
                <w:sz w:val="22"/>
                <w:szCs w:val="22"/>
              </w:rPr>
              <w:t>20</w:t>
            </w:r>
            <w:r w:rsidRPr="00185837">
              <w:rPr>
                <w:rFonts w:ascii="Calibri" w:hAnsi="Calibri" w:cs="Calibri"/>
                <w:sz w:val="22"/>
                <w:szCs w:val="22"/>
              </w:rPr>
              <w:t>20</w:t>
            </w:r>
            <w:bookmarkEnd w:id="0"/>
          </w:p>
          <w:p w14:paraId="7CACBE38" w14:textId="122984F1" w:rsidR="000F7082" w:rsidRPr="000E1348" w:rsidRDefault="000F7082" w:rsidP="000E1348">
            <w:pPr>
              <w:tabs>
                <w:tab w:val="center" w:pos="4320"/>
                <w:tab w:val="left" w:pos="7200"/>
                <w:tab w:val="right" w:pos="8640"/>
              </w:tabs>
              <w:jc w:val="center"/>
              <w:rPr>
                <w:rFonts w:ascii="Calibri" w:hAnsi="Calibri" w:cs="Calibri"/>
                <w:sz w:val="22"/>
                <w:szCs w:val="22"/>
              </w:rPr>
            </w:pPr>
            <w:r w:rsidRPr="00185837">
              <w:rPr>
                <w:rFonts w:ascii="Calibri" w:hAnsi="Calibri" w:cs="Calibri"/>
                <w:sz w:val="22"/>
                <w:szCs w:val="22"/>
              </w:rPr>
              <w:t>(</w:t>
            </w:r>
            <w:r w:rsidR="00185837" w:rsidRPr="00185837">
              <w:rPr>
                <w:rFonts w:ascii="Calibri" w:hAnsi="Calibri" w:cs="Calibri"/>
                <w:sz w:val="22"/>
                <w:szCs w:val="22"/>
              </w:rPr>
              <w:t xml:space="preserve">5:00 </w:t>
            </w:r>
            <w:r w:rsidRPr="00185837">
              <w:rPr>
                <w:rFonts w:ascii="Calibri" w:hAnsi="Calibri" w:cs="Calibri"/>
                <w:sz w:val="22"/>
                <w:szCs w:val="22"/>
              </w:rPr>
              <w:t>p.m.)</w:t>
            </w:r>
          </w:p>
          <w:p w14:paraId="0A0A53D9"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p w14:paraId="1DC83BED" w14:textId="35D6AA35" w:rsidR="000F7082" w:rsidRPr="000E1348" w:rsidRDefault="000F7082" w:rsidP="00185837">
            <w:pPr>
              <w:tabs>
                <w:tab w:val="center" w:pos="4320"/>
                <w:tab w:val="left" w:pos="7200"/>
                <w:tab w:val="right" w:pos="8640"/>
              </w:tabs>
              <w:spacing w:after="240"/>
              <w:jc w:val="center"/>
              <w:rPr>
                <w:rFonts w:ascii="Calibri" w:hAnsi="Calibri" w:cs="Calibri"/>
                <w:sz w:val="22"/>
                <w:szCs w:val="22"/>
              </w:rPr>
            </w:pPr>
            <w:r w:rsidRPr="000E1348">
              <w:rPr>
                <w:rFonts w:ascii="Calibri" w:hAnsi="Calibri" w:cs="Calibri"/>
                <w:b/>
                <w:sz w:val="22"/>
                <w:szCs w:val="22"/>
              </w:rPr>
              <w:t>Minutes</w:t>
            </w:r>
          </w:p>
          <w:p w14:paraId="25AFC2E6" w14:textId="66CCD61C" w:rsidR="000F7082" w:rsidRPr="000E1348" w:rsidRDefault="000F7082" w:rsidP="000E1348">
            <w:pPr>
              <w:tabs>
                <w:tab w:val="center" w:pos="4320"/>
                <w:tab w:val="left" w:pos="7200"/>
                <w:tab w:val="right" w:pos="8640"/>
              </w:tabs>
              <w:jc w:val="center"/>
              <w:rPr>
                <w:rFonts w:ascii="Calibri" w:hAnsi="Calibri" w:cs="Calibri"/>
                <w:b/>
                <w:sz w:val="22"/>
                <w:szCs w:val="22"/>
              </w:rPr>
            </w:pPr>
            <w:bookmarkStart w:id="1" w:name="_GoBack"/>
            <w:r w:rsidRPr="000E1348">
              <w:rPr>
                <w:rFonts w:ascii="Calibri" w:hAnsi="Calibri" w:cs="Calibri"/>
                <w:b/>
                <w:sz w:val="22"/>
                <w:szCs w:val="22"/>
              </w:rPr>
              <w:t>C</w:t>
            </w:r>
            <w:r w:rsidR="00185837">
              <w:rPr>
                <w:rFonts w:ascii="Calibri" w:hAnsi="Calibri" w:cs="Calibri"/>
                <w:b/>
                <w:sz w:val="22"/>
                <w:szCs w:val="22"/>
              </w:rPr>
              <w:t xml:space="preserve">M </w:t>
            </w:r>
            <w:r w:rsidRPr="000E1348">
              <w:rPr>
                <w:rFonts w:ascii="Calibri" w:hAnsi="Calibri" w:cs="Calibri"/>
                <w:b/>
                <w:sz w:val="22"/>
                <w:szCs w:val="22"/>
              </w:rPr>
              <w:t>Becton Noticed Meeting Re:</w:t>
            </w:r>
            <w:r w:rsidR="00411BC0" w:rsidRPr="000E1348">
              <w:rPr>
                <w:rFonts w:ascii="Calibri" w:hAnsi="Calibri" w:cs="Calibri"/>
                <w:b/>
                <w:sz w:val="22"/>
                <w:szCs w:val="22"/>
              </w:rPr>
              <w:t xml:space="preserve"> 2019-757 Waive</w:t>
            </w:r>
            <w:r w:rsidR="00185837">
              <w:rPr>
                <w:rFonts w:ascii="Calibri" w:hAnsi="Calibri" w:cs="Calibri"/>
                <w:b/>
                <w:sz w:val="22"/>
                <w:szCs w:val="22"/>
              </w:rPr>
              <w:t>r</w:t>
            </w:r>
            <w:r w:rsidR="00411BC0" w:rsidRPr="000E1348">
              <w:rPr>
                <w:rFonts w:ascii="Calibri" w:hAnsi="Calibri" w:cs="Calibri"/>
                <w:b/>
                <w:sz w:val="22"/>
                <w:szCs w:val="22"/>
              </w:rPr>
              <w:t xml:space="preserve"> Small Wireless Poles &amp; 2019-770 Amend </w:t>
            </w:r>
            <w:r w:rsidR="00185837">
              <w:rPr>
                <w:rFonts w:ascii="Calibri" w:hAnsi="Calibri" w:cs="Calibri"/>
                <w:b/>
                <w:sz w:val="22"/>
                <w:szCs w:val="22"/>
              </w:rPr>
              <w:t xml:space="preserve">Code </w:t>
            </w:r>
            <w:r w:rsidR="00411BC0" w:rsidRPr="000E1348">
              <w:rPr>
                <w:rFonts w:ascii="Calibri" w:hAnsi="Calibri" w:cs="Calibri"/>
                <w:b/>
                <w:sz w:val="22"/>
                <w:szCs w:val="22"/>
              </w:rPr>
              <w:t>Co</w:t>
            </w:r>
            <w:r w:rsidR="00185837">
              <w:rPr>
                <w:rFonts w:ascii="Calibri" w:hAnsi="Calibri" w:cs="Calibri"/>
                <w:b/>
                <w:sz w:val="22"/>
                <w:szCs w:val="22"/>
              </w:rPr>
              <w:t xml:space="preserve">mmunication </w:t>
            </w:r>
            <w:r w:rsidR="00411BC0" w:rsidRPr="000E1348">
              <w:rPr>
                <w:rFonts w:ascii="Calibri" w:hAnsi="Calibri" w:cs="Calibri"/>
                <w:b/>
                <w:sz w:val="22"/>
                <w:szCs w:val="22"/>
              </w:rPr>
              <w:t>Facilities</w:t>
            </w:r>
            <w:bookmarkEnd w:id="1"/>
          </w:p>
        </w:tc>
        <w:tc>
          <w:tcPr>
            <w:tcW w:w="2421" w:type="dxa"/>
            <w:vMerge/>
          </w:tcPr>
          <w:p w14:paraId="62D4B630"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r>
      <w:tr w:rsidR="000F7082" w:rsidRPr="000E1348" w14:paraId="7C5476FC" w14:textId="77777777" w:rsidTr="00185837">
        <w:trPr>
          <w:cantSplit/>
          <w:trHeight w:val="269"/>
        </w:trPr>
        <w:tc>
          <w:tcPr>
            <w:tcW w:w="2508" w:type="dxa"/>
            <w:vMerge/>
          </w:tcPr>
          <w:p w14:paraId="5A95C11E"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tcPr>
          <w:p w14:paraId="3E1E7331"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2421" w:type="dxa"/>
            <w:vMerge/>
          </w:tcPr>
          <w:p w14:paraId="3135E9BB" w14:textId="77777777" w:rsidR="000F7082" w:rsidRPr="000E1348" w:rsidRDefault="000F7082" w:rsidP="000E1348">
            <w:pPr>
              <w:tabs>
                <w:tab w:val="center" w:pos="4320"/>
                <w:tab w:val="left" w:pos="7200"/>
                <w:tab w:val="right" w:pos="8640"/>
              </w:tabs>
              <w:jc w:val="center"/>
              <w:rPr>
                <w:rFonts w:ascii="Calibri" w:hAnsi="Calibri" w:cs="Calibri"/>
                <w:b/>
                <w:sz w:val="22"/>
                <w:szCs w:val="22"/>
              </w:rPr>
            </w:pPr>
          </w:p>
        </w:tc>
      </w:tr>
      <w:tr w:rsidR="000F7082" w:rsidRPr="000E1348" w14:paraId="4772663B" w14:textId="77777777" w:rsidTr="00185837">
        <w:trPr>
          <w:cantSplit/>
          <w:trHeight w:val="269"/>
        </w:trPr>
        <w:tc>
          <w:tcPr>
            <w:tcW w:w="2508" w:type="dxa"/>
            <w:vMerge/>
          </w:tcPr>
          <w:p w14:paraId="4F658966"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4929" w:type="dxa"/>
            <w:vMerge/>
          </w:tcPr>
          <w:p w14:paraId="0554DE9B"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c>
          <w:tcPr>
            <w:tcW w:w="2421" w:type="dxa"/>
            <w:vMerge/>
          </w:tcPr>
          <w:p w14:paraId="23EC9DE7" w14:textId="77777777" w:rsidR="000F7082" w:rsidRPr="000E1348" w:rsidRDefault="000F7082" w:rsidP="000E1348">
            <w:pPr>
              <w:tabs>
                <w:tab w:val="center" w:pos="4320"/>
                <w:tab w:val="left" w:pos="7200"/>
                <w:tab w:val="right" w:pos="8640"/>
              </w:tabs>
              <w:jc w:val="center"/>
              <w:rPr>
                <w:rFonts w:ascii="Calibri" w:hAnsi="Calibri" w:cs="Calibri"/>
                <w:sz w:val="22"/>
                <w:szCs w:val="22"/>
              </w:rPr>
            </w:pPr>
          </w:p>
        </w:tc>
      </w:tr>
    </w:tbl>
    <w:p w14:paraId="0AC8D1EF" w14:textId="64121F3B"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 xml:space="preserve">Date:  </w:t>
      </w:r>
      <w:r w:rsidR="00411BC0" w:rsidRPr="000E1348">
        <w:rPr>
          <w:rFonts w:ascii="Calibri" w:eastAsia="MS Mincho" w:hAnsi="Calibri" w:cs="Calibri"/>
          <w:sz w:val="22"/>
          <w:szCs w:val="22"/>
        </w:rPr>
        <w:t>Monday</w:t>
      </w:r>
      <w:r w:rsidRPr="000E1348">
        <w:rPr>
          <w:rFonts w:ascii="Calibri" w:eastAsia="MS Mincho" w:hAnsi="Calibri" w:cs="Calibri"/>
          <w:sz w:val="22"/>
          <w:szCs w:val="22"/>
        </w:rPr>
        <w:t xml:space="preserve">, </w:t>
      </w:r>
      <w:r w:rsidR="00411BC0" w:rsidRPr="000E1348">
        <w:rPr>
          <w:rFonts w:ascii="Calibri" w:eastAsia="MS Mincho" w:hAnsi="Calibri" w:cs="Calibri"/>
          <w:sz w:val="22"/>
          <w:szCs w:val="22"/>
        </w:rPr>
        <w:t>November 2</w:t>
      </w:r>
      <w:r w:rsidRPr="000E1348">
        <w:rPr>
          <w:rFonts w:ascii="Calibri" w:eastAsia="MS Mincho" w:hAnsi="Calibri" w:cs="Calibri"/>
          <w:sz w:val="22"/>
          <w:szCs w:val="22"/>
        </w:rPr>
        <w:t>5, 201</w:t>
      </w:r>
      <w:r w:rsidR="00411BC0" w:rsidRPr="000E1348">
        <w:rPr>
          <w:rFonts w:ascii="Calibri" w:eastAsia="MS Mincho" w:hAnsi="Calibri" w:cs="Calibri"/>
          <w:sz w:val="22"/>
          <w:szCs w:val="22"/>
        </w:rPr>
        <w:t>9</w:t>
      </w:r>
    </w:p>
    <w:p w14:paraId="552A71E6" w14:textId="08FF4419" w:rsidR="000F7082" w:rsidRPr="000E1348" w:rsidRDefault="000F7082" w:rsidP="000E1348">
      <w:pPr>
        <w:rPr>
          <w:rFonts w:ascii="Calibri" w:eastAsia="MS Mincho" w:hAnsi="Calibri" w:cs="Calibri"/>
          <w:b/>
          <w:sz w:val="22"/>
          <w:szCs w:val="22"/>
        </w:rPr>
      </w:pPr>
      <w:r w:rsidRPr="000E1348">
        <w:rPr>
          <w:rFonts w:ascii="Calibri" w:eastAsia="MS Mincho" w:hAnsi="Calibri" w:cs="Calibri"/>
          <w:b/>
          <w:sz w:val="22"/>
          <w:szCs w:val="22"/>
        </w:rPr>
        <w:t>Scheduled Time:</w:t>
      </w:r>
      <w:r w:rsidRPr="000E1348">
        <w:rPr>
          <w:rFonts w:ascii="Calibri" w:eastAsia="MS Mincho" w:hAnsi="Calibri" w:cs="Calibri"/>
          <w:sz w:val="22"/>
          <w:szCs w:val="22"/>
        </w:rPr>
        <w:t xml:space="preserve">  </w:t>
      </w:r>
      <w:r w:rsidR="001033A3" w:rsidRPr="000E1348">
        <w:rPr>
          <w:rFonts w:ascii="Calibri" w:eastAsia="MS Mincho" w:hAnsi="Calibri" w:cs="Calibri"/>
          <w:sz w:val="22"/>
          <w:szCs w:val="22"/>
        </w:rPr>
        <w:t>2</w:t>
      </w:r>
      <w:r w:rsidRPr="000E1348">
        <w:rPr>
          <w:rFonts w:ascii="Calibri" w:eastAsia="MS Mincho" w:hAnsi="Calibri" w:cs="Calibri"/>
          <w:sz w:val="22"/>
          <w:szCs w:val="22"/>
        </w:rPr>
        <w:t xml:space="preserve">:00 p.m. – </w:t>
      </w:r>
      <w:r w:rsidR="001033A3" w:rsidRPr="000E1348">
        <w:rPr>
          <w:rFonts w:ascii="Calibri" w:eastAsia="MS Mincho" w:hAnsi="Calibri" w:cs="Calibri"/>
          <w:sz w:val="22"/>
          <w:szCs w:val="22"/>
        </w:rPr>
        <w:t>4</w:t>
      </w:r>
      <w:r w:rsidRPr="000E1348">
        <w:rPr>
          <w:rFonts w:ascii="Calibri" w:eastAsia="MS Mincho" w:hAnsi="Calibri" w:cs="Calibri"/>
          <w:sz w:val="22"/>
          <w:szCs w:val="22"/>
        </w:rPr>
        <w:t>:</w:t>
      </w:r>
      <w:r w:rsidR="001033A3" w:rsidRPr="000E1348">
        <w:rPr>
          <w:rFonts w:ascii="Calibri" w:eastAsia="MS Mincho" w:hAnsi="Calibri" w:cs="Calibri"/>
          <w:sz w:val="22"/>
          <w:szCs w:val="22"/>
        </w:rPr>
        <w:t>00</w:t>
      </w:r>
      <w:r w:rsidRPr="000E1348">
        <w:rPr>
          <w:rFonts w:ascii="Calibri" w:eastAsia="MS Mincho" w:hAnsi="Calibri" w:cs="Calibri"/>
          <w:sz w:val="22"/>
          <w:szCs w:val="22"/>
        </w:rPr>
        <w:t xml:space="preserve"> p.m.</w:t>
      </w:r>
    </w:p>
    <w:p w14:paraId="5860679C" w14:textId="664F0CD0" w:rsidR="000F7082" w:rsidRPr="000E1348" w:rsidRDefault="000F7082" w:rsidP="000E1348">
      <w:pPr>
        <w:rPr>
          <w:rFonts w:ascii="Calibri" w:eastAsia="Calibri" w:hAnsi="Calibri" w:cs="Calibri"/>
          <w:sz w:val="22"/>
          <w:szCs w:val="22"/>
        </w:rPr>
      </w:pPr>
      <w:r w:rsidRPr="000E1348">
        <w:rPr>
          <w:rFonts w:ascii="Calibri" w:eastAsia="MS Mincho" w:hAnsi="Calibri" w:cs="Calibri"/>
          <w:b/>
          <w:sz w:val="22"/>
          <w:szCs w:val="22"/>
        </w:rPr>
        <w:t>Location:</w:t>
      </w:r>
      <w:r w:rsidRPr="000E1348">
        <w:rPr>
          <w:rFonts w:ascii="Calibri" w:eastAsia="MS Mincho" w:hAnsi="Calibri" w:cs="Calibri"/>
          <w:sz w:val="22"/>
          <w:szCs w:val="22"/>
        </w:rPr>
        <w:t xml:space="preserve">  </w:t>
      </w:r>
      <w:r w:rsidR="001033A3" w:rsidRPr="000E1348">
        <w:rPr>
          <w:rFonts w:ascii="Calibri" w:eastAsia="MS Mincho" w:hAnsi="Calibri" w:cs="Calibri"/>
          <w:sz w:val="22"/>
          <w:szCs w:val="22"/>
        </w:rPr>
        <w:t xml:space="preserve">Lynwood Roberts Room, </w:t>
      </w:r>
      <w:r w:rsidRPr="000E1348">
        <w:rPr>
          <w:rFonts w:ascii="Calibri" w:eastAsia="Calibri" w:hAnsi="Calibri" w:cs="Calibri"/>
          <w:sz w:val="22"/>
          <w:szCs w:val="22"/>
        </w:rPr>
        <w:t xml:space="preserve">City Hall, 117 West Duval Street, </w:t>
      </w:r>
      <w:r w:rsidR="002E6E44" w:rsidRPr="000E1348">
        <w:rPr>
          <w:rFonts w:ascii="Calibri" w:eastAsia="Calibri" w:hAnsi="Calibri" w:cs="Calibri"/>
          <w:sz w:val="22"/>
          <w:szCs w:val="22"/>
        </w:rPr>
        <w:t>J</w:t>
      </w:r>
      <w:r w:rsidRPr="000E1348">
        <w:rPr>
          <w:rFonts w:ascii="Calibri" w:eastAsia="Calibri" w:hAnsi="Calibri" w:cs="Calibri"/>
          <w:sz w:val="22"/>
          <w:szCs w:val="22"/>
        </w:rPr>
        <w:t>acksonville, FL 32202.</w:t>
      </w:r>
    </w:p>
    <w:p w14:paraId="0573AA76" w14:textId="1CBDB887"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Topic:</w:t>
      </w:r>
      <w:r w:rsidRPr="000E1348">
        <w:rPr>
          <w:rFonts w:ascii="Calibri" w:eastAsia="MS Mincho" w:hAnsi="Calibri" w:cs="Calibri"/>
          <w:sz w:val="22"/>
          <w:szCs w:val="22"/>
        </w:rPr>
        <w:t xml:space="preserve"> The meeting was held to discuss </w:t>
      </w:r>
      <w:r w:rsidR="001033A3" w:rsidRPr="000E1348">
        <w:rPr>
          <w:rFonts w:ascii="Calibri" w:eastAsia="MS Mincho" w:hAnsi="Calibri" w:cs="Calibri"/>
          <w:sz w:val="22"/>
          <w:szCs w:val="22"/>
        </w:rPr>
        <w:t>bills 2019-757 Waiver of Small Wireless Utility Poles &amp; 2019-770 Amending Code Communication Facilities</w:t>
      </w:r>
    </w:p>
    <w:p w14:paraId="415F1BBA" w14:textId="77777777" w:rsidR="000F7082" w:rsidRPr="000E1348" w:rsidRDefault="000F7082" w:rsidP="000E1348">
      <w:pPr>
        <w:jc w:val="both"/>
        <w:rPr>
          <w:rFonts w:ascii="Calibri" w:eastAsia="MS Mincho" w:hAnsi="Calibri" w:cs="Calibri"/>
          <w:sz w:val="22"/>
          <w:szCs w:val="22"/>
        </w:rPr>
      </w:pPr>
    </w:p>
    <w:p w14:paraId="33637C8B" w14:textId="5BF93923" w:rsidR="000F7082" w:rsidRPr="000E1348" w:rsidRDefault="000F7082" w:rsidP="000E1348">
      <w:pPr>
        <w:rPr>
          <w:rFonts w:ascii="Calibri" w:eastAsia="MS Mincho" w:hAnsi="Calibri" w:cs="Calibri"/>
          <w:sz w:val="22"/>
          <w:szCs w:val="22"/>
        </w:rPr>
      </w:pPr>
      <w:r w:rsidRPr="000E1348">
        <w:rPr>
          <w:rFonts w:ascii="Calibri" w:eastAsia="MS Mincho" w:hAnsi="Calibri" w:cs="Calibri"/>
          <w:b/>
          <w:sz w:val="22"/>
          <w:szCs w:val="22"/>
        </w:rPr>
        <w:t>Attendees</w:t>
      </w:r>
      <w:r w:rsidRPr="000E1348">
        <w:rPr>
          <w:rFonts w:ascii="Calibri" w:eastAsia="MS Mincho" w:hAnsi="Calibri" w:cs="Calibri"/>
          <w:sz w:val="22"/>
          <w:szCs w:val="22"/>
        </w:rPr>
        <w:t>: Council Member Danny Becton, Council Membe</w:t>
      </w:r>
      <w:r w:rsidR="001033A3" w:rsidRPr="000E1348">
        <w:rPr>
          <w:rFonts w:ascii="Calibri" w:eastAsia="MS Mincho" w:hAnsi="Calibri" w:cs="Calibri"/>
          <w:sz w:val="22"/>
          <w:szCs w:val="22"/>
        </w:rPr>
        <w:t xml:space="preserve">r </w:t>
      </w:r>
      <w:r w:rsidR="00C53275" w:rsidRPr="000E1348">
        <w:rPr>
          <w:rFonts w:ascii="Calibri" w:eastAsia="MS Mincho" w:hAnsi="Calibri" w:cs="Calibri"/>
          <w:sz w:val="22"/>
          <w:szCs w:val="22"/>
        </w:rPr>
        <w:t xml:space="preserve">LeAnna Cumber, Council Member Ron Salem, </w:t>
      </w:r>
      <w:r w:rsidR="00C53275" w:rsidRPr="000E1348">
        <w:rPr>
          <w:rFonts w:ascii="Calibri" w:hAnsi="Calibri" w:cs="Calibri"/>
          <w:bCs/>
          <w:sz w:val="22"/>
          <w:szCs w:val="22"/>
        </w:rPr>
        <w:t>Council Member</w:t>
      </w:r>
      <w:r w:rsidR="00C53275" w:rsidRPr="000E1348">
        <w:rPr>
          <w:rFonts w:ascii="Calibri" w:hAnsi="Calibri" w:cs="Calibri"/>
          <w:sz w:val="22"/>
          <w:szCs w:val="22"/>
        </w:rPr>
        <w:t xml:space="preserve"> Michael Boylan, </w:t>
      </w:r>
      <w:r w:rsidR="00C53275" w:rsidRPr="000E1348">
        <w:rPr>
          <w:rFonts w:ascii="Calibri" w:eastAsia="MS Mincho" w:hAnsi="Calibri" w:cs="Calibri"/>
          <w:sz w:val="22"/>
          <w:szCs w:val="22"/>
        </w:rPr>
        <w:t>Council Member Terrance Freeman, Council Member Aaron Bowman, Council Member Randy White</w:t>
      </w:r>
      <w:r w:rsidR="00791A69">
        <w:rPr>
          <w:rFonts w:ascii="Calibri" w:hAnsi="Calibri" w:cs="Calibri"/>
          <w:b/>
          <w:sz w:val="22"/>
          <w:szCs w:val="22"/>
        </w:rPr>
        <w:t xml:space="preserve">, </w:t>
      </w:r>
      <w:r w:rsidR="00C53275" w:rsidRPr="000E1348">
        <w:rPr>
          <w:rFonts w:ascii="Calibri" w:eastAsia="MS Mincho" w:hAnsi="Calibri" w:cs="Calibri"/>
          <w:sz w:val="22"/>
          <w:szCs w:val="22"/>
        </w:rPr>
        <w:t xml:space="preserve">Council Member Randy DeFoor, </w:t>
      </w:r>
      <w:r w:rsidR="00C53275" w:rsidRPr="000E1348">
        <w:rPr>
          <w:rFonts w:ascii="Calibri" w:hAnsi="Calibri" w:cs="Calibri"/>
          <w:sz w:val="22"/>
          <w:szCs w:val="22"/>
        </w:rPr>
        <w:t xml:space="preserve">Jason Teal - Office of General Counsel, Tiziana Onstead – ECA, District 11.  All other attendees are listed on the attendance sign-in sheet. </w:t>
      </w:r>
    </w:p>
    <w:p w14:paraId="436562D9" w14:textId="785C6C07" w:rsidR="000F7082"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b/>
          <w:sz w:val="22"/>
          <w:szCs w:val="22"/>
        </w:rPr>
        <w:t>Meeting Convened:</w:t>
      </w:r>
      <w:r w:rsidRPr="000E1348">
        <w:rPr>
          <w:rFonts w:ascii="Calibri" w:eastAsia="MS Mincho" w:hAnsi="Calibri" w:cs="Calibri"/>
          <w:sz w:val="22"/>
          <w:szCs w:val="22"/>
        </w:rPr>
        <w:t xml:space="preserve">  </w:t>
      </w:r>
      <w:r w:rsidR="001033A3" w:rsidRPr="000E1348">
        <w:rPr>
          <w:rFonts w:ascii="Calibri" w:eastAsia="MS Mincho" w:hAnsi="Calibri" w:cs="Calibri"/>
          <w:sz w:val="22"/>
          <w:szCs w:val="22"/>
        </w:rPr>
        <w:t>2:00</w:t>
      </w:r>
      <w:r w:rsidRPr="000E1348">
        <w:rPr>
          <w:rFonts w:ascii="Calibri" w:eastAsia="MS Mincho" w:hAnsi="Calibri" w:cs="Calibri"/>
          <w:sz w:val="22"/>
          <w:szCs w:val="22"/>
        </w:rPr>
        <w:t xml:space="preserve"> p.m.</w:t>
      </w:r>
    </w:p>
    <w:p w14:paraId="266CD512" w14:textId="77777777" w:rsidR="00B25AAA"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Council Member Danny Becton opened the meeting. </w:t>
      </w:r>
      <w:r w:rsidR="001033A3" w:rsidRPr="000E1348">
        <w:rPr>
          <w:rFonts w:ascii="Calibri" w:eastAsia="MS Mincho" w:hAnsi="Calibri" w:cs="Calibri"/>
          <w:sz w:val="22"/>
          <w:szCs w:val="22"/>
        </w:rPr>
        <w:t>He welcomed everyone for attending this noticed meeting and asked</w:t>
      </w:r>
      <w:r w:rsidR="00C53275" w:rsidRPr="000E1348">
        <w:rPr>
          <w:rFonts w:ascii="Calibri" w:eastAsia="MS Mincho" w:hAnsi="Calibri" w:cs="Calibri"/>
          <w:sz w:val="22"/>
          <w:szCs w:val="22"/>
        </w:rPr>
        <w:t xml:space="preserve"> Council Members </w:t>
      </w:r>
      <w:r w:rsidR="001033A3" w:rsidRPr="000E1348">
        <w:rPr>
          <w:rFonts w:ascii="Calibri" w:eastAsia="MS Mincho" w:hAnsi="Calibri" w:cs="Calibri"/>
          <w:sz w:val="22"/>
          <w:szCs w:val="22"/>
        </w:rPr>
        <w:t xml:space="preserve">to introduce themselves. </w:t>
      </w:r>
      <w:r w:rsidRPr="000E1348">
        <w:rPr>
          <w:rFonts w:ascii="Calibri" w:eastAsia="MS Mincho" w:hAnsi="Calibri" w:cs="Calibri"/>
          <w:sz w:val="22"/>
          <w:szCs w:val="22"/>
        </w:rPr>
        <w:t>He explained that the purpose of the meeting was to discuss bill</w:t>
      </w:r>
      <w:r w:rsidR="001033A3" w:rsidRPr="000E1348">
        <w:rPr>
          <w:rFonts w:ascii="Calibri" w:eastAsia="MS Mincho" w:hAnsi="Calibri" w:cs="Calibri"/>
          <w:sz w:val="22"/>
          <w:szCs w:val="22"/>
        </w:rPr>
        <w:t>s 2019-757 and 2019-770</w:t>
      </w:r>
      <w:r w:rsidRPr="000E1348">
        <w:rPr>
          <w:rFonts w:ascii="Calibri" w:eastAsia="MS Mincho" w:hAnsi="Calibri" w:cs="Calibri"/>
          <w:sz w:val="22"/>
          <w:szCs w:val="22"/>
        </w:rPr>
        <w:t>,</w:t>
      </w:r>
      <w:r w:rsidR="00C53275" w:rsidRPr="000E1348">
        <w:rPr>
          <w:rFonts w:ascii="Calibri" w:eastAsia="MS Mincho" w:hAnsi="Calibri" w:cs="Calibri"/>
          <w:sz w:val="22"/>
          <w:szCs w:val="22"/>
        </w:rPr>
        <w:t xml:space="preserve"> and </w:t>
      </w:r>
      <w:r w:rsidR="00886AAE" w:rsidRPr="000E1348">
        <w:rPr>
          <w:rFonts w:ascii="Calibri" w:eastAsia="MS Mincho" w:hAnsi="Calibri" w:cs="Calibri"/>
          <w:sz w:val="22"/>
          <w:szCs w:val="22"/>
        </w:rPr>
        <w:t>summarized</w:t>
      </w:r>
      <w:r w:rsidR="00C53275" w:rsidRPr="000E1348">
        <w:rPr>
          <w:rFonts w:ascii="Calibri" w:eastAsia="MS Mincho" w:hAnsi="Calibri" w:cs="Calibri"/>
          <w:sz w:val="22"/>
          <w:szCs w:val="22"/>
        </w:rPr>
        <w:t xml:space="preserve"> the agenda of the noticed meeting</w:t>
      </w:r>
      <w:r w:rsidR="00B25AAA" w:rsidRPr="000E1348">
        <w:rPr>
          <w:rFonts w:ascii="Calibri" w:eastAsia="MS Mincho" w:hAnsi="Calibri" w:cs="Calibri"/>
          <w:sz w:val="22"/>
          <w:szCs w:val="22"/>
        </w:rPr>
        <w:t xml:space="preserve">. </w:t>
      </w:r>
    </w:p>
    <w:p w14:paraId="2974EB01" w14:textId="77777777" w:rsidR="00B25AAA" w:rsidRPr="000E1348" w:rsidRDefault="00B25AAA" w:rsidP="000E1348">
      <w:pPr>
        <w:tabs>
          <w:tab w:val="left" w:pos="5067"/>
        </w:tabs>
        <w:jc w:val="both"/>
        <w:rPr>
          <w:rFonts w:ascii="Calibri" w:eastAsia="MS Mincho" w:hAnsi="Calibri" w:cs="Calibri"/>
          <w:sz w:val="22"/>
          <w:szCs w:val="22"/>
        </w:rPr>
      </w:pPr>
    </w:p>
    <w:p w14:paraId="0E73F6FA" w14:textId="77777777" w:rsidR="00B25AAA" w:rsidRPr="000E1348" w:rsidRDefault="00C85218" w:rsidP="000E1348">
      <w:pPr>
        <w:tabs>
          <w:tab w:val="left" w:pos="5067"/>
        </w:tabs>
        <w:jc w:val="both"/>
        <w:rPr>
          <w:rFonts w:ascii="Calibri" w:hAnsi="Calibri" w:cs="Calibri"/>
          <w:sz w:val="22"/>
          <w:szCs w:val="22"/>
        </w:rPr>
      </w:pPr>
      <w:r w:rsidRPr="000E1348">
        <w:rPr>
          <w:rFonts w:ascii="Calibri" w:hAnsi="Calibri" w:cs="Calibri"/>
          <w:sz w:val="22"/>
          <w:szCs w:val="22"/>
        </w:rPr>
        <w:t>CM Becto</w:t>
      </w:r>
      <w:r w:rsidR="00B25AAA" w:rsidRPr="000E1348">
        <w:rPr>
          <w:rFonts w:ascii="Calibri" w:hAnsi="Calibri" w:cs="Calibri"/>
          <w:sz w:val="22"/>
          <w:szCs w:val="22"/>
        </w:rPr>
        <w:t>n was advised by OGC and</w:t>
      </w:r>
      <w:r w:rsidRPr="000E1348">
        <w:rPr>
          <w:rFonts w:ascii="Calibri" w:hAnsi="Calibri" w:cs="Calibri"/>
          <w:sz w:val="22"/>
          <w:szCs w:val="22"/>
        </w:rPr>
        <w:t xml:space="preserve"> asked the Council Members not to opine on 2019-757 due to it being a Quasi-Judicial bill, unless it’s a policy question</w:t>
      </w:r>
      <w:r w:rsidR="00B25AAA" w:rsidRPr="000E1348">
        <w:rPr>
          <w:rFonts w:ascii="Calibri" w:hAnsi="Calibri" w:cs="Calibri"/>
          <w:sz w:val="22"/>
          <w:szCs w:val="22"/>
        </w:rPr>
        <w:t>. He said the bill is very similar to 2019-770, and questions about 2019-770 may also have the same explanation for 2019-757.</w:t>
      </w:r>
    </w:p>
    <w:p w14:paraId="7167F88D" w14:textId="77777777" w:rsidR="00B25AAA" w:rsidRPr="000E1348" w:rsidRDefault="00B25AAA" w:rsidP="000E1348">
      <w:pPr>
        <w:tabs>
          <w:tab w:val="left" w:pos="5067"/>
        </w:tabs>
        <w:jc w:val="both"/>
        <w:rPr>
          <w:rFonts w:ascii="Calibri" w:hAnsi="Calibri" w:cs="Calibri"/>
          <w:sz w:val="22"/>
          <w:szCs w:val="22"/>
        </w:rPr>
      </w:pPr>
    </w:p>
    <w:p w14:paraId="13A0AE13" w14:textId="15C3B966" w:rsidR="00827F45" w:rsidRPr="000E1348" w:rsidRDefault="00B25AAA" w:rsidP="000E1348">
      <w:pPr>
        <w:tabs>
          <w:tab w:val="left" w:pos="5067"/>
        </w:tabs>
        <w:jc w:val="both"/>
        <w:rPr>
          <w:rFonts w:ascii="Calibri" w:eastAsia="MS Mincho" w:hAnsi="Calibri" w:cs="Calibri"/>
          <w:sz w:val="22"/>
          <w:szCs w:val="22"/>
        </w:rPr>
      </w:pPr>
      <w:r w:rsidRPr="000E1348">
        <w:rPr>
          <w:rFonts w:ascii="Calibri" w:hAnsi="Calibri" w:cs="Calibri"/>
          <w:sz w:val="22"/>
          <w:szCs w:val="22"/>
        </w:rPr>
        <w:t xml:space="preserve"> </w:t>
      </w:r>
      <w:r w:rsidR="000F7082" w:rsidRPr="000E1348">
        <w:rPr>
          <w:rFonts w:ascii="Calibri" w:eastAsia="MS Mincho" w:hAnsi="Calibri" w:cs="Calibri"/>
          <w:sz w:val="22"/>
          <w:szCs w:val="22"/>
        </w:rPr>
        <w:t>CM Bect</w:t>
      </w:r>
      <w:r w:rsidR="00C85218" w:rsidRPr="000E1348">
        <w:rPr>
          <w:rFonts w:ascii="Calibri" w:eastAsia="MS Mincho" w:hAnsi="Calibri" w:cs="Calibri"/>
          <w:sz w:val="22"/>
          <w:szCs w:val="22"/>
        </w:rPr>
        <w:t xml:space="preserve">on explained the </w:t>
      </w:r>
      <w:r w:rsidRPr="000E1348">
        <w:rPr>
          <w:rFonts w:ascii="Calibri" w:eastAsia="MS Mincho" w:hAnsi="Calibri" w:cs="Calibri"/>
          <w:sz w:val="22"/>
          <w:szCs w:val="22"/>
        </w:rPr>
        <w:t>handouts</w:t>
      </w:r>
      <w:r w:rsidR="00C85218" w:rsidRPr="000E1348">
        <w:rPr>
          <w:rFonts w:ascii="Calibri" w:eastAsia="MS Mincho" w:hAnsi="Calibri" w:cs="Calibri"/>
          <w:sz w:val="22"/>
          <w:szCs w:val="22"/>
        </w:rPr>
        <w:t xml:space="preserve"> provided at the meeting. One Handout was from Teal, which was a list of the c</w:t>
      </w:r>
      <w:r w:rsidR="00C85218" w:rsidRPr="000E1348">
        <w:rPr>
          <w:rFonts w:ascii="Calibri" w:hAnsi="Calibri" w:cs="Calibri"/>
          <w:sz w:val="22"/>
          <w:szCs w:val="22"/>
        </w:rPr>
        <w:t>urrent modifications to bill 2019-770, and COJ Code</w:t>
      </w:r>
      <w:r w:rsidR="00C85218" w:rsidRPr="000E1348">
        <w:rPr>
          <w:rFonts w:ascii="Calibri" w:eastAsia="MS Mincho" w:hAnsi="Calibri" w:cs="Calibri"/>
          <w:sz w:val="22"/>
          <w:szCs w:val="22"/>
        </w:rPr>
        <w:t>. CM Becton provided the second handout incorporated of pictures of small cells currently in</w:t>
      </w:r>
      <w:r w:rsidRPr="000E1348">
        <w:rPr>
          <w:rFonts w:ascii="Calibri" w:eastAsia="MS Mincho" w:hAnsi="Calibri" w:cs="Calibri"/>
          <w:sz w:val="22"/>
          <w:szCs w:val="22"/>
        </w:rPr>
        <w:t>stalled in</w:t>
      </w:r>
      <w:r w:rsidR="00C85218" w:rsidRPr="000E1348">
        <w:rPr>
          <w:rFonts w:ascii="Calibri" w:eastAsia="MS Mincho" w:hAnsi="Calibri" w:cs="Calibri"/>
          <w:sz w:val="22"/>
          <w:szCs w:val="22"/>
        </w:rPr>
        <w:t xml:space="preserve"> District </w:t>
      </w:r>
      <w:r w:rsidR="008653A2" w:rsidRPr="000E1348">
        <w:rPr>
          <w:rFonts w:ascii="Calibri" w:eastAsia="MS Mincho" w:hAnsi="Calibri" w:cs="Calibri"/>
          <w:sz w:val="22"/>
          <w:szCs w:val="22"/>
        </w:rPr>
        <w:t>11. Teal</w:t>
      </w:r>
      <w:r w:rsidRPr="000E1348">
        <w:rPr>
          <w:rFonts w:ascii="Calibri" w:eastAsia="MS Mincho" w:hAnsi="Calibri" w:cs="Calibri"/>
          <w:sz w:val="22"/>
          <w:szCs w:val="22"/>
        </w:rPr>
        <w:t xml:space="preserve"> began his presentation for the meeting. He </w:t>
      </w:r>
      <w:r w:rsidR="00827F45" w:rsidRPr="000E1348">
        <w:rPr>
          <w:rFonts w:ascii="Calibri" w:eastAsia="MS Mincho" w:hAnsi="Calibri" w:cs="Calibri"/>
          <w:sz w:val="22"/>
          <w:szCs w:val="22"/>
        </w:rPr>
        <w:t xml:space="preserve">gave a brief explanation of the </w:t>
      </w:r>
      <w:r w:rsidRPr="000E1348">
        <w:rPr>
          <w:rFonts w:ascii="Calibri" w:eastAsia="MS Mincho" w:hAnsi="Calibri" w:cs="Calibri"/>
          <w:sz w:val="22"/>
          <w:szCs w:val="22"/>
        </w:rPr>
        <w:t>two bills</w:t>
      </w:r>
      <w:r w:rsidR="00827F45" w:rsidRPr="000E1348">
        <w:rPr>
          <w:rFonts w:ascii="Calibri" w:eastAsia="MS Mincho" w:hAnsi="Calibri" w:cs="Calibri"/>
          <w:sz w:val="22"/>
          <w:szCs w:val="22"/>
        </w:rPr>
        <w:t xml:space="preserve">, then reviewed the history of the bills, the previous </w:t>
      </w:r>
      <w:r w:rsidR="00822882" w:rsidRPr="000E1348">
        <w:rPr>
          <w:rFonts w:ascii="Calibri" w:eastAsia="MS Mincho" w:hAnsi="Calibri" w:cs="Calibri"/>
          <w:sz w:val="22"/>
          <w:szCs w:val="22"/>
        </w:rPr>
        <w:t>legislation</w:t>
      </w:r>
      <w:r w:rsidR="00827F45" w:rsidRPr="000E1348">
        <w:rPr>
          <w:rFonts w:ascii="Calibri" w:eastAsia="MS Mincho" w:hAnsi="Calibri" w:cs="Calibri"/>
          <w:sz w:val="22"/>
          <w:szCs w:val="22"/>
        </w:rPr>
        <w:t xml:space="preserve">, 2017-863, introduced years before and the work of 2015-2019 City Councils in regards to small cell technology. </w:t>
      </w:r>
    </w:p>
    <w:p w14:paraId="3931B286" w14:textId="6488614C" w:rsidR="00944822" w:rsidRPr="000E1348" w:rsidRDefault="00827F45"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Teal also explained the </w:t>
      </w:r>
      <w:r w:rsidR="00B25AAA" w:rsidRPr="000E1348">
        <w:rPr>
          <w:rFonts w:ascii="Calibri" w:eastAsia="MS Mincho" w:hAnsi="Calibri" w:cs="Calibri"/>
          <w:sz w:val="22"/>
          <w:szCs w:val="22"/>
        </w:rPr>
        <w:t>recent changes to Florida Statues Senate Bill 1000</w:t>
      </w:r>
      <w:r w:rsidRPr="000E1348">
        <w:rPr>
          <w:rFonts w:ascii="Calibri" w:eastAsia="MS Mincho" w:hAnsi="Calibri" w:cs="Calibri"/>
          <w:sz w:val="22"/>
          <w:szCs w:val="22"/>
        </w:rPr>
        <w:t xml:space="preserve">, which were listed in his handout, and if </w:t>
      </w:r>
      <w:r w:rsidR="00822882" w:rsidRPr="000E1348">
        <w:rPr>
          <w:rFonts w:ascii="Calibri" w:eastAsia="MS Mincho" w:hAnsi="Calibri" w:cs="Calibri"/>
          <w:sz w:val="22"/>
          <w:szCs w:val="22"/>
        </w:rPr>
        <w:t xml:space="preserve">they are required in the legislation, or not. Teal simplified the purpose and differences between bills 2019-757 and 2019-770. He said 2019-757 is an application for waiver to allow the application to waive any requirement and 2019-770 is a request to change the requirements in the Florida statue so applicants no longer have to apply for future waivers. Teal went through the changes </w:t>
      </w:r>
      <w:r w:rsidR="00944822" w:rsidRPr="000E1348">
        <w:rPr>
          <w:rFonts w:ascii="Calibri" w:eastAsia="MS Mincho" w:hAnsi="Calibri" w:cs="Calibri"/>
          <w:sz w:val="22"/>
          <w:szCs w:val="22"/>
        </w:rPr>
        <w:t xml:space="preserve">in the same order as it is written in the legislation and gave a </w:t>
      </w:r>
      <w:r w:rsidR="00944822" w:rsidRPr="000E1348">
        <w:rPr>
          <w:rFonts w:ascii="Calibri" w:eastAsia="MS Mincho" w:hAnsi="Calibri" w:cs="Calibri"/>
          <w:sz w:val="22"/>
          <w:szCs w:val="22"/>
        </w:rPr>
        <w:lastRenderedPageBreak/>
        <w:t>suggestion for the change, depending on if the change is required or not required. The list of required changed and non-required changes in reference to the Florida Statue are listed on the handouts</w:t>
      </w:r>
      <w:r w:rsidR="00ED2B48" w:rsidRPr="000E1348">
        <w:rPr>
          <w:rFonts w:ascii="Calibri" w:eastAsia="MS Mincho" w:hAnsi="Calibri" w:cs="Calibri"/>
          <w:sz w:val="22"/>
          <w:szCs w:val="22"/>
        </w:rPr>
        <w:t>.</w:t>
      </w:r>
    </w:p>
    <w:p w14:paraId="5F0984DD" w14:textId="0B3AED7A" w:rsidR="00ED2B48" w:rsidRPr="000E1348" w:rsidRDefault="00ED2B48" w:rsidP="000E1348">
      <w:pPr>
        <w:tabs>
          <w:tab w:val="left" w:pos="5067"/>
        </w:tabs>
        <w:jc w:val="both"/>
        <w:rPr>
          <w:rFonts w:ascii="Calibri" w:eastAsia="MS Mincho" w:hAnsi="Calibri" w:cs="Calibri"/>
          <w:sz w:val="22"/>
          <w:szCs w:val="22"/>
        </w:rPr>
      </w:pPr>
    </w:p>
    <w:p w14:paraId="7AB56A3E" w14:textId="1FBF93F1" w:rsidR="00ED2B48" w:rsidRPr="000E1348" w:rsidRDefault="00ED2B48"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The applicant for 2019-757 and 2019-770, Paul</w:t>
      </w:r>
      <w:r w:rsidR="000E1348">
        <w:rPr>
          <w:rFonts w:ascii="Calibri" w:eastAsia="MS Mincho" w:hAnsi="Calibri" w:cs="Calibri"/>
          <w:sz w:val="22"/>
          <w:szCs w:val="22"/>
        </w:rPr>
        <w:t xml:space="preserve"> </w:t>
      </w:r>
      <w:r w:rsidRPr="000E1348">
        <w:rPr>
          <w:rFonts w:ascii="Calibri" w:eastAsia="MS Mincho" w:hAnsi="Calibri" w:cs="Calibri"/>
          <w:sz w:val="22"/>
          <w:szCs w:val="22"/>
        </w:rPr>
        <w:t xml:space="preserve">Harden, presented after Teal and spoke on the requested modifications and explained why the changes are beneficial for the provider. </w:t>
      </w:r>
      <w:r w:rsidR="000E1348">
        <w:rPr>
          <w:rFonts w:ascii="Calibri" w:eastAsia="MS Mincho" w:hAnsi="Calibri" w:cs="Calibri"/>
          <w:sz w:val="22"/>
          <w:szCs w:val="22"/>
        </w:rPr>
        <w:t xml:space="preserve">Following Harden’s presentation, </w:t>
      </w:r>
      <w:r w:rsidRPr="000E1348">
        <w:rPr>
          <w:rFonts w:ascii="Calibri" w:eastAsia="MS Mincho" w:hAnsi="Calibri" w:cs="Calibri"/>
          <w:sz w:val="22"/>
          <w:szCs w:val="22"/>
        </w:rPr>
        <w:t>Scott Kennelly</w:t>
      </w:r>
      <w:r w:rsidR="000E1348">
        <w:rPr>
          <w:rFonts w:ascii="Calibri" w:eastAsia="MS Mincho" w:hAnsi="Calibri" w:cs="Calibri"/>
          <w:sz w:val="22"/>
          <w:szCs w:val="22"/>
        </w:rPr>
        <w:t>,</w:t>
      </w:r>
      <w:r w:rsidRPr="000E1348">
        <w:rPr>
          <w:rFonts w:ascii="Calibri" w:eastAsia="MS Mincho" w:hAnsi="Calibri" w:cs="Calibri"/>
          <w:sz w:val="22"/>
          <w:szCs w:val="22"/>
        </w:rPr>
        <w:t xml:space="preserve"> a Jacksonville resident with knowledge on </w:t>
      </w:r>
      <w:r w:rsidR="000E1348">
        <w:rPr>
          <w:rFonts w:ascii="Calibri" w:eastAsia="MS Mincho" w:hAnsi="Calibri" w:cs="Calibri"/>
          <w:sz w:val="22"/>
          <w:szCs w:val="22"/>
        </w:rPr>
        <w:t xml:space="preserve">small cell technology and the bills, </w:t>
      </w:r>
      <w:r w:rsidRPr="000E1348">
        <w:rPr>
          <w:rFonts w:ascii="Calibri" w:eastAsia="MS Mincho" w:hAnsi="Calibri" w:cs="Calibri"/>
          <w:sz w:val="22"/>
          <w:szCs w:val="22"/>
        </w:rPr>
        <w:t>spoke on behalf of a majority of the concerned citizen</w:t>
      </w:r>
      <w:r w:rsidR="000E1348">
        <w:rPr>
          <w:rFonts w:ascii="Calibri" w:eastAsia="MS Mincho" w:hAnsi="Calibri" w:cs="Calibri"/>
          <w:sz w:val="22"/>
          <w:szCs w:val="22"/>
        </w:rPr>
        <w:t>s who were</w:t>
      </w:r>
      <w:r w:rsidRPr="000E1348">
        <w:rPr>
          <w:rFonts w:ascii="Calibri" w:eastAsia="MS Mincho" w:hAnsi="Calibri" w:cs="Calibri"/>
          <w:sz w:val="22"/>
          <w:szCs w:val="22"/>
        </w:rPr>
        <w:t xml:space="preserve"> at the meeting. He said he has several suggested amendments for 2019-757</w:t>
      </w:r>
      <w:r w:rsidR="00791A69">
        <w:rPr>
          <w:rFonts w:ascii="Calibri" w:eastAsia="MS Mincho" w:hAnsi="Calibri" w:cs="Calibri"/>
          <w:sz w:val="22"/>
          <w:szCs w:val="22"/>
        </w:rPr>
        <w:t xml:space="preserve"> </w:t>
      </w:r>
      <w:r w:rsidRPr="000E1348">
        <w:rPr>
          <w:rFonts w:ascii="Calibri" w:eastAsia="MS Mincho" w:hAnsi="Calibri" w:cs="Calibri"/>
          <w:sz w:val="22"/>
          <w:szCs w:val="22"/>
        </w:rPr>
        <w:t xml:space="preserve">and 2019-770 that he will email Council Members. He said his modifications can help keep some of the language in the current legislation but still align with the </w:t>
      </w:r>
      <w:r w:rsidR="000E1348" w:rsidRPr="000E1348">
        <w:rPr>
          <w:rFonts w:ascii="Calibri" w:eastAsia="MS Mincho" w:hAnsi="Calibri" w:cs="Calibri"/>
          <w:sz w:val="22"/>
          <w:szCs w:val="22"/>
        </w:rPr>
        <w:t>carriers’</w:t>
      </w:r>
      <w:r w:rsidRPr="000E1348">
        <w:rPr>
          <w:rFonts w:ascii="Calibri" w:eastAsia="MS Mincho" w:hAnsi="Calibri" w:cs="Calibri"/>
          <w:sz w:val="22"/>
          <w:szCs w:val="22"/>
        </w:rPr>
        <w:t xml:space="preserve"> request.</w:t>
      </w:r>
    </w:p>
    <w:p w14:paraId="36A1F554" w14:textId="77777777" w:rsidR="00822882" w:rsidRPr="000E1348" w:rsidRDefault="00822882" w:rsidP="000E1348">
      <w:pPr>
        <w:tabs>
          <w:tab w:val="left" w:pos="5067"/>
        </w:tabs>
        <w:jc w:val="both"/>
        <w:rPr>
          <w:rFonts w:ascii="Calibri" w:eastAsia="MS Mincho" w:hAnsi="Calibri" w:cs="Calibri"/>
          <w:sz w:val="22"/>
          <w:szCs w:val="22"/>
        </w:rPr>
      </w:pPr>
    </w:p>
    <w:p w14:paraId="577A7564" w14:textId="02A90E4B" w:rsidR="000F7082"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CM Becton </w:t>
      </w:r>
      <w:r w:rsidR="00ED2B48" w:rsidRPr="000E1348">
        <w:rPr>
          <w:rFonts w:ascii="Calibri" w:eastAsia="MS Mincho" w:hAnsi="Calibri" w:cs="Calibri"/>
          <w:sz w:val="22"/>
          <w:szCs w:val="22"/>
        </w:rPr>
        <w:t>opened the floor to public comment</w:t>
      </w:r>
      <w:r w:rsidR="00711921" w:rsidRPr="000E1348">
        <w:rPr>
          <w:rFonts w:ascii="Calibri" w:eastAsia="MS Mincho" w:hAnsi="Calibri" w:cs="Calibri"/>
          <w:sz w:val="22"/>
          <w:szCs w:val="22"/>
        </w:rPr>
        <w:t xml:space="preserve"> before concluding the meeting. After public comment, CM Becton said 2019-757 is required to move forward, but he said he will schedule a notice meeting to further discuss 2019-770, review each modification and come to an agreement with the applicant, council members and the public. He said they will also discuss best practices which Council Members would like the carriers to consider.</w:t>
      </w:r>
    </w:p>
    <w:p w14:paraId="10C8EFD4" w14:textId="5DE05851" w:rsidR="000F7082" w:rsidRPr="000E1348" w:rsidRDefault="000F7082" w:rsidP="000E1348">
      <w:pPr>
        <w:tabs>
          <w:tab w:val="left" w:pos="5067"/>
        </w:tabs>
        <w:jc w:val="both"/>
        <w:rPr>
          <w:rFonts w:ascii="Calibri" w:eastAsia="MS Mincho" w:hAnsi="Calibri" w:cs="Calibri"/>
          <w:sz w:val="22"/>
          <w:szCs w:val="22"/>
        </w:rPr>
      </w:pPr>
      <w:r w:rsidRPr="000E1348">
        <w:rPr>
          <w:rFonts w:ascii="Calibri" w:eastAsia="MS Mincho" w:hAnsi="Calibri" w:cs="Calibri"/>
          <w:sz w:val="22"/>
          <w:szCs w:val="22"/>
        </w:rPr>
        <w:t xml:space="preserve">Council Member Becton thanked everyone for attending </w:t>
      </w:r>
      <w:r w:rsidR="008653A2" w:rsidRPr="000E1348">
        <w:rPr>
          <w:rFonts w:ascii="Calibri" w:eastAsia="MS Mincho" w:hAnsi="Calibri" w:cs="Calibri"/>
          <w:sz w:val="22"/>
          <w:szCs w:val="22"/>
        </w:rPr>
        <w:t>and</w:t>
      </w:r>
      <w:r w:rsidRPr="000E1348">
        <w:rPr>
          <w:rFonts w:ascii="Calibri" w:eastAsia="MS Mincho" w:hAnsi="Calibri" w:cs="Calibri"/>
          <w:sz w:val="22"/>
          <w:szCs w:val="22"/>
        </w:rPr>
        <w:t xml:space="preserve"> closed meeting. </w:t>
      </w:r>
    </w:p>
    <w:p w14:paraId="07A55071" w14:textId="77777777" w:rsidR="000F7082" w:rsidRPr="000E1348" w:rsidRDefault="000F7082" w:rsidP="000E1348">
      <w:pPr>
        <w:tabs>
          <w:tab w:val="left" w:pos="5067"/>
        </w:tabs>
        <w:jc w:val="both"/>
        <w:rPr>
          <w:rFonts w:ascii="Calibri" w:eastAsia="MS Mincho" w:hAnsi="Calibri" w:cs="Calibri"/>
          <w:sz w:val="22"/>
          <w:szCs w:val="22"/>
        </w:rPr>
      </w:pPr>
    </w:p>
    <w:p w14:paraId="16822597" w14:textId="30871074" w:rsidR="000F7082" w:rsidRPr="000E1348" w:rsidRDefault="000F7082" w:rsidP="000E1348">
      <w:pPr>
        <w:jc w:val="both"/>
        <w:rPr>
          <w:rFonts w:ascii="Calibri" w:eastAsia="MS Mincho" w:hAnsi="Calibri" w:cs="Calibri"/>
          <w:b/>
          <w:sz w:val="22"/>
          <w:szCs w:val="22"/>
        </w:rPr>
      </w:pPr>
      <w:r w:rsidRPr="000E1348">
        <w:rPr>
          <w:rFonts w:ascii="Calibri" w:eastAsia="MS Mincho" w:hAnsi="Calibri" w:cs="Calibri"/>
          <w:b/>
          <w:sz w:val="22"/>
          <w:szCs w:val="22"/>
        </w:rPr>
        <w:t xml:space="preserve">Meeting Adjourned: </w:t>
      </w:r>
      <w:r w:rsidR="008653A2" w:rsidRPr="000E1348">
        <w:rPr>
          <w:rFonts w:ascii="Calibri" w:eastAsia="MS Mincho" w:hAnsi="Calibri" w:cs="Calibri"/>
          <w:sz w:val="22"/>
          <w:szCs w:val="22"/>
        </w:rPr>
        <w:t>4:00</w:t>
      </w:r>
      <w:r w:rsidR="001033A3" w:rsidRPr="000E1348">
        <w:rPr>
          <w:rFonts w:ascii="Calibri" w:eastAsia="MS Mincho" w:hAnsi="Calibri" w:cs="Calibri"/>
          <w:sz w:val="22"/>
          <w:szCs w:val="22"/>
        </w:rPr>
        <w:t>pm</w:t>
      </w:r>
      <w:r w:rsidRPr="000E1348">
        <w:rPr>
          <w:rFonts w:ascii="Calibri" w:eastAsia="MS Mincho" w:hAnsi="Calibri" w:cs="Calibri"/>
          <w:b/>
          <w:sz w:val="22"/>
          <w:szCs w:val="22"/>
        </w:rPr>
        <w:t xml:space="preserve"> </w:t>
      </w:r>
    </w:p>
    <w:p w14:paraId="13E108CB" w14:textId="6BEA7F8E" w:rsidR="000F7082" w:rsidRDefault="000F7082" w:rsidP="000E1348">
      <w:pPr>
        <w:jc w:val="both"/>
        <w:rPr>
          <w:rFonts w:ascii="Calibri" w:eastAsia="MS Mincho" w:hAnsi="Calibri" w:cs="Calibri"/>
          <w:b/>
          <w:sz w:val="22"/>
          <w:szCs w:val="22"/>
        </w:rPr>
      </w:pPr>
      <w:r w:rsidRPr="000E1348">
        <w:rPr>
          <w:rFonts w:ascii="Calibri" w:eastAsia="MS Mincho" w:hAnsi="Calibri" w:cs="Calibri"/>
          <w:b/>
          <w:sz w:val="22"/>
          <w:szCs w:val="22"/>
        </w:rPr>
        <w:t xml:space="preserve">Minutes: </w:t>
      </w:r>
      <w:r w:rsidRPr="000E1348">
        <w:rPr>
          <w:rFonts w:ascii="Calibri" w:eastAsia="MS Mincho" w:hAnsi="Calibri" w:cs="Calibri"/>
          <w:sz w:val="22"/>
          <w:szCs w:val="22"/>
        </w:rPr>
        <w:t>Minutes completed by Tiziana Onstead, ECA Dis</w:t>
      </w:r>
      <w:r w:rsidRPr="00185837">
        <w:rPr>
          <w:rFonts w:ascii="Calibri" w:eastAsia="MS Mincho" w:hAnsi="Calibri" w:cs="Calibri"/>
          <w:sz w:val="22"/>
          <w:szCs w:val="22"/>
        </w:rPr>
        <w:t>trict 1</w:t>
      </w:r>
      <w:r w:rsidR="001033A3" w:rsidRPr="00185837">
        <w:rPr>
          <w:rFonts w:ascii="Calibri" w:eastAsia="MS Mincho" w:hAnsi="Calibri" w:cs="Calibri"/>
          <w:sz w:val="22"/>
          <w:szCs w:val="22"/>
        </w:rPr>
        <w:t>1</w:t>
      </w:r>
      <w:r w:rsidRPr="00185837">
        <w:rPr>
          <w:rFonts w:ascii="Calibri" w:eastAsia="MS Mincho" w:hAnsi="Calibri" w:cs="Calibri"/>
          <w:sz w:val="22"/>
          <w:szCs w:val="22"/>
        </w:rPr>
        <w:t>, on</w:t>
      </w:r>
      <w:r w:rsidR="001033A3" w:rsidRPr="00185837">
        <w:rPr>
          <w:rFonts w:ascii="Calibri" w:eastAsia="MS Mincho" w:hAnsi="Calibri" w:cs="Calibri"/>
          <w:sz w:val="22"/>
          <w:szCs w:val="22"/>
        </w:rPr>
        <w:t xml:space="preserve"> </w:t>
      </w:r>
      <w:r w:rsidR="00185837" w:rsidRPr="00185837">
        <w:rPr>
          <w:rFonts w:ascii="Calibri" w:eastAsia="MS Mincho" w:hAnsi="Calibri" w:cs="Calibri"/>
          <w:sz w:val="22"/>
          <w:szCs w:val="22"/>
        </w:rPr>
        <w:t>Thurs</w:t>
      </w:r>
      <w:r w:rsidR="008653A2" w:rsidRPr="00185837">
        <w:rPr>
          <w:rFonts w:ascii="Calibri" w:eastAsia="MS Mincho" w:hAnsi="Calibri" w:cs="Calibri"/>
          <w:sz w:val="22"/>
          <w:szCs w:val="22"/>
        </w:rPr>
        <w:t>day</w:t>
      </w:r>
      <w:r w:rsidRPr="00185837">
        <w:rPr>
          <w:rFonts w:ascii="Calibri" w:eastAsia="MS Mincho" w:hAnsi="Calibri" w:cs="Calibri"/>
          <w:sz w:val="22"/>
          <w:szCs w:val="22"/>
        </w:rPr>
        <w:t xml:space="preserve">, </w:t>
      </w:r>
      <w:r w:rsidR="001033A3" w:rsidRPr="00185837">
        <w:rPr>
          <w:rFonts w:ascii="Calibri" w:eastAsia="MS Mincho" w:hAnsi="Calibri" w:cs="Calibri"/>
          <w:sz w:val="22"/>
          <w:szCs w:val="22"/>
        </w:rPr>
        <w:t xml:space="preserve">January </w:t>
      </w:r>
      <w:r w:rsidR="008653A2" w:rsidRPr="00185837">
        <w:rPr>
          <w:rFonts w:ascii="Calibri" w:eastAsia="MS Mincho" w:hAnsi="Calibri" w:cs="Calibri"/>
          <w:sz w:val="22"/>
          <w:szCs w:val="22"/>
        </w:rPr>
        <w:t>1</w:t>
      </w:r>
      <w:r w:rsidR="00185837" w:rsidRPr="00185837">
        <w:rPr>
          <w:rFonts w:ascii="Calibri" w:eastAsia="MS Mincho" w:hAnsi="Calibri" w:cs="Calibri"/>
          <w:sz w:val="22"/>
          <w:szCs w:val="22"/>
        </w:rPr>
        <w:t>6</w:t>
      </w:r>
      <w:r w:rsidR="008653A2" w:rsidRPr="00185837">
        <w:rPr>
          <w:rFonts w:ascii="Calibri" w:eastAsia="MS Mincho" w:hAnsi="Calibri" w:cs="Calibri"/>
          <w:sz w:val="22"/>
          <w:szCs w:val="22"/>
        </w:rPr>
        <w:t>,</w:t>
      </w:r>
      <w:r w:rsidR="001033A3" w:rsidRPr="00185837">
        <w:rPr>
          <w:rFonts w:ascii="Calibri" w:eastAsia="MS Mincho" w:hAnsi="Calibri" w:cs="Calibri"/>
          <w:sz w:val="22"/>
          <w:szCs w:val="22"/>
        </w:rPr>
        <w:t xml:space="preserve"> 2020</w:t>
      </w:r>
    </w:p>
    <w:p w14:paraId="041C9A0C" w14:textId="77777777" w:rsidR="000E1348" w:rsidRPr="000E1348" w:rsidRDefault="000E1348" w:rsidP="000E1348">
      <w:pPr>
        <w:jc w:val="both"/>
        <w:rPr>
          <w:rFonts w:ascii="Calibri" w:eastAsia="MS Mincho" w:hAnsi="Calibri" w:cs="Calibri"/>
          <w:b/>
          <w:sz w:val="22"/>
          <w:szCs w:val="22"/>
        </w:rPr>
      </w:pPr>
    </w:p>
    <w:p w14:paraId="1769A1F3" w14:textId="5CE54F02" w:rsidR="000F7082" w:rsidRDefault="000F7082" w:rsidP="000E1348">
      <w:pPr>
        <w:jc w:val="both"/>
        <w:rPr>
          <w:rFonts w:ascii="Calibri" w:hAnsi="Calibri" w:cs="Calibri"/>
          <w:b/>
          <w:i/>
          <w:sz w:val="22"/>
          <w:szCs w:val="22"/>
        </w:rPr>
      </w:pPr>
      <w:r w:rsidRPr="000E1348">
        <w:rPr>
          <w:rFonts w:ascii="Calibri" w:hAnsi="Calibri" w:cs="Calibri"/>
          <w:b/>
          <w:i/>
          <w:sz w:val="22"/>
          <w:szCs w:val="22"/>
        </w:rPr>
        <w:t>The written minutes for this meeting are only an overview of what was discussed. For verbatim comments for this meeting, please listen to audio recording.</w:t>
      </w:r>
    </w:p>
    <w:p w14:paraId="6414EEFE" w14:textId="77777777" w:rsidR="00185837" w:rsidRPr="00185837" w:rsidRDefault="00185837" w:rsidP="000E1348">
      <w:pPr>
        <w:jc w:val="both"/>
        <w:rPr>
          <w:rFonts w:ascii="Calibri" w:hAnsi="Calibri" w:cs="Calibri"/>
          <w:b/>
          <w:i/>
          <w:sz w:val="22"/>
          <w:szCs w:val="22"/>
        </w:rPr>
      </w:pPr>
    </w:p>
    <w:p w14:paraId="59CD356A" w14:textId="4AA5EC97" w:rsidR="000E1348" w:rsidRPr="000E1348" w:rsidRDefault="000F7082" w:rsidP="000E1348">
      <w:pPr>
        <w:jc w:val="both"/>
        <w:rPr>
          <w:rFonts w:ascii="Calibri" w:hAnsi="Calibri" w:cs="Calibri"/>
          <w:sz w:val="22"/>
          <w:szCs w:val="22"/>
        </w:rPr>
      </w:pPr>
      <w:r w:rsidRPr="000E1348">
        <w:rPr>
          <w:rFonts w:ascii="Calibri" w:hAnsi="Calibri" w:cs="Calibri"/>
          <w:sz w:val="22"/>
          <w:szCs w:val="22"/>
        </w:rPr>
        <w:t>The following items have been submitted for public record.  Please contact legislative services for these items:</w:t>
      </w:r>
    </w:p>
    <w:p w14:paraId="335078BB" w14:textId="77777777" w:rsidR="000F7082" w:rsidRPr="000E1348" w:rsidRDefault="000F7082" w:rsidP="000E1348">
      <w:pPr>
        <w:jc w:val="both"/>
        <w:rPr>
          <w:rFonts w:ascii="Calibri" w:hAnsi="Calibri" w:cs="Calibri"/>
          <w:sz w:val="22"/>
          <w:szCs w:val="22"/>
        </w:rPr>
      </w:pPr>
      <w:r w:rsidRPr="000E1348">
        <w:rPr>
          <w:rFonts w:ascii="Calibri" w:hAnsi="Calibri" w:cs="Calibri"/>
          <w:sz w:val="22"/>
          <w:szCs w:val="22"/>
        </w:rPr>
        <w:tab/>
        <w:t>Meeting Minutes</w:t>
      </w:r>
      <w:r w:rsidRPr="000E1348">
        <w:rPr>
          <w:rFonts w:ascii="Calibri" w:hAnsi="Calibri" w:cs="Calibri"/>
          <w:sz w:val="22"/>
          <w:szCs w:val="22"/>
        </w:rPr>
        <w:tab/>
      </w:r>
    </w:p>
    <w:p w14:paraId="31347AD9" w14:textId="36D408B8" w:rsidR="000F7082" w:rsidRPr="000E1348" w:rsidRDefault="000E1348" w:rsidP="000E1348">
      <w:pPr>
        <w:ind w:firstLine="720"/>
        <w:jc w:val="both"/>
        <w:rPr>
          <w:rFonts w:ascii="Calibri" w:hAnsi="Calibri" w:cs="Calibri"/>
          <w:sz w:val="22"/>
          <w:szCs w:val="22"/>
        </w:rPr>
      </w:pPr>
      <w:r>
        <w:rPr>
          <w:rFonts w:ascii="Calibri" w:hAnsi="Calibri" w:cs="Calibri"/>
          <w:sz w:val="22"/>
          <w:szCs w:val="22"/>
        </w:rPr>
        <w:t xml:space="preserve">Meeting </w:t>
      </w:r>
      <w:r w:rsidR="000F7082" w:rsidRPr="000E1348">
        <w:rPr>
          <w:rFonts w:ascii="Calibri" w:hAnsi="Calibri" w:cs="Calibri"/>
          <w:sz w:val="22"/>
          <w:szCs w:val="22"/>
        </w:rPr>
        <w:t>Audio Recording</w:t>
      </w:r>
    </w:p>
    <w:p w14:paraId="4559934D" w14:textId="77777777" w:rsidR="000F7082" w:rsidRPr="000E1348" w:rsidRDefault="000F7082" w:rsidP="000E1348">
      <w:pPr>
        <w:ind w:firstLine="720"/>
        <w:jc w:val="both"/>
        <w:rPr>
          <w:rFonts w:ascii="Calibri" w:hAnsi="Calibri" w:cs="Calibri"/>
          <w:sz w:val="22"/>
          <w:szCs w:val="22"/>
        </w:rPr>
      </w:pPr>
      <w:r w:rsidRPr="000E1348">
        <w:rPr>
          <w:rFonts w:ascii="Calibri" w:hAnsi="Calibri" w:cs="Calibri"/>
          <w:sz w:val="22"/>
          <w:szCs w:val="22"/>
        </w:rPr>
        <w:t>Meeting Sign-In Sheet</w:t>
      </w:r>
    </w:p>
    <w:p w14:paraId="3ED4DBD7" w14:textId="5A723D49" w:rsidR="000F7082" w:rsidRPr="000E1348" w:rsidRDefault="000F7082" w:rsidP="00185837">
      <w:pPr>
        <w:ind w:firstLine="720"/>
        <w:jc w:val="both"/>
        <w:rPr>
          <w:rFonts w:ascii="Calibri" w:hAnsi="Calibri" w:cs="Calibri"/>
          <w:b/>
          <w:sz w:val="22"/>
          <w:szCs w:val="22"/>
        </w:rPr>
      </w:pPr>
      <w:r w:rsidRPr="000E1348">
        <w:rPr>
          <w:rFonts w:ascii="Calibri" w:hAnsi="Calibri" w:cs="Calibri"/>
          <w:sz w:val="22"/>
          <w:szCs w:val="22"/>
        </w:rPr>
        <w:t>Meeting Hand Out</w:t>
      </w:r>
      <w:r w:rsidR="000E1348">
        <w:rPr>
          <w:rFonts w:ascii="Calibri" w:hAnsi="Calibri" w:cs="Calibri"/>
          <w:sz w:val="22"/>
          <w:szCs w:val="22"/>
        </w:rPr>
        <w:t>s</w:t>
      </w:r>
      <w:r w:rsidRPr="000E1348">
        <w:rPr>
          <w:rFonts w:ascii="Calibri" w:hAnsi="Calibri" w:cs="Calibri"/>
          <w:sz w:val="22"/>
          <w:szCs w:val="22"/>
        </w:rPr>
        <w:t xml:space="preserve"> </w:t>
      </w:r>
    </w:p>
    <w:p w14:paraId="0F326E7C" w14:textId="77777777" w:rsidR="001033A3" w:rsidRPr="000E1348" w:rsidRDefault="001033A3" w:rsidP="000E1348">
      <w:pPr>
        <w:rPr>
          <w:rFonts w:ascii="Calibri" w:hAnsi="Calibri" w:cs="Calibri"/>
          <w:sz w:val="22"/>
          <w:szCs w:val="22"/>
        </w:rPr>
      </w:pPr>
      <w:r w:rsidRPr="000E1348">
        <w:rPr>
          <w:rFonts w:ascii="Calibri" w:hAnsi="Calibri" w:cs="Calibri"/>
          <w:sz w:val="22"/>
          <w:szCs w:val="22"/>
        </w:rPr>
        <w:t>Please contact Tiziana Onstead, District 11 ECA at (904)-255-5211 for additional information.</w:t>
      </w:r>
    </w:p>
    <w:p w14:paraId="76B92F1C" w14:textId="0EFBD400" w:rsidR="001033A3" w:rsidRPr="000E1348" w:rsidRDefault="001033A3" w:rsidP="000E1348">
      <w:pPr>
        <w:rPr>
          <w:rFonts w:ascii="Calibri" w:eastAsia="Calibri" w:hAnsi="Calibri" w:cs="Calibri"/>
          <w:sz w:val="22"/>
          <w:szCs w:val="22"/>
        </w:rPr>
      </w:pPr>
      <w:r w:rsidRPr="000E1348">
        <w:rPr>
          <w:rFonts w:ascii="Calibri" w:hAnsi="Calibri" w:cs="Calibri"/>
          <w:sz w:val="22"/>
          <w:szCs w:val="22"/>
        </w:rPr>
        <w:t>cc:</w:t>
      </w:r>
      <w:r w:rsidRPr="000E1348">
        <w:rPr>
          <w:rFonts w:ascii="Calibri" w:hAnsi="Calibri" w:cs="Calibri"/>
          <w:sz w:val="22"/>
          <w:szCs w:val="22"/>
        </w:rPr>
        <w:tab/>
      </w:r>
      <w:r w:rsidRPr="000E1348">
        <w:rPr>
          <w:rFonts w:ascii="Calibri" w:eastAsia="Calibri" w:hAnsi="Calibri" w:cs="Calibri"/>
          <w:sz w:val="22"/>
          <w:szCs w:val="22"/>
        </w:rPr>
        <w:t>Council Members/Staff</w:t>
      </w:r>
    </w:p>
    <w:p w14:paraId="395129F3"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Cheryl L. Brown, Director/Council Secretary</w:t>
      </w:r>
    </w:p>
    <w:p w14:paraId="79C334F4"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Carol Owens, Chief, Legislative Services Division</w:t>
      </w:r>
    </w:p>
    <w:p w14:paraId="50D36123"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Jessica Matthews, Supervisor Legislative Services Division</w:t>
      </w:r>
    </w:p>
    <w:p w14:paraId="58425627"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Jeff Clements, Chief, Research Division</w:t>
      </w:r>
    </w:p>
    <w:p w14:paraId="03EFF93A"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Kristi Sikes, Chief, Administrative Services Division</w:t>
      </w:r>
    </w:p>
    <w:p w14:paraId="2838DE7E" w14:textId="77777777" w:rsidR="001033A3" w:rsidRPr="000E1348" w:rsidRDefault="004E53D2" w:rsidP="000E1348">
      <w:pPr>
        <w:ind w:firstLine="720"/>
        <w:rPr>
          <w:rFonts w:ascii="Calibri" w:eastAsia="Calibri" w:hAnsi="Calibri" w:cs="Calibri"/>
          <w:sz w:val="22"/>
          <w:szCs w:val="22"/>
        </w:rPr>
      </w:pPr>
      <w:hyperlink r:id="rId8" w:history="1">
        <w:r w:rsidR="001033A3" w:rsidRPr="000E1348">
          <w:rPr>
            <w:rFonts w:ascii="Calibri" w:eastAsia="Calibri" w:hAnsi="Calibri" w:cs="Calibri"/>
            <w:color w:val="0000FF"/>
            <w:sz w:val="22"/>
            <w:szCs w:val="22"/>
            <w:u w:val="single"/>
          </w:rPr>
          <w:t>CITYC@COJ.NET</w:t>
        </w:r>
      </w:hyperlink>
    </w:p>
    <w:p w14:paraId="28BC58FF"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Electronic Notice Kiosk – 1</w:t>
      </w:r>
      <w:r w:rsidRPr="000E1348">
        <w:rPr>
          <w:rFonts w:ascii="Calibri" w:eastAsia="Calibri" w:hAnsi="Calibri" w:cs="Calibri"/>
          <w:sz w:val="22"/>
          <w:szCs w:val="22"/>
          <w:vertAlign w:val="superscript"/>
        </w:rPr>
        <w:t>st</w:t>
      </w:r>
      <w:r w:rsidRPr="000E1348">
        <w:rPr>
          <w:rFonts w:ascii="Calibri" w:eastAsia="Calibri" w:hAnsi="Calibri" w:cs="Calibri"/>
          <w:sz w:val="22"/>
          <w:szCs w:val="22"/>
        </w:rPr>
        <w:t xml:space="preserve"> Floor City Hall</w:t>
      </w:r>
    </w:p>
    <w:p w14:paraId="5CAF0494"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Public Notice System – City Council Web Page</w:t>
      </w:r>
    </w:p>
    <w:p w14:paraId="414F88B8" w14:textId="77777777" w:rsidR="001033A3" w:rsidRPr="000E1348" w:rsidRDefault="001033A3" w:rsidP="000E1348">
      <w:pPr>
        <w:ind w:firstLine="720"/>
        <w:rPr>
          <w:rFonts w:ascii="Calibri" w:eastAsia="Calibri" w:hAnsi="Calibri" w:cs="Calibri"/>
          <w:sz w:val="22"/>
          <w:szCs w:val="22"/>
        </w:rPr>
      </w:pPr>
      <w:r w:rsidRPr="000E1348">
        <w:rPr>
          <w:rFonts w:ascii="Calibri" w:eastAsia="Calibri" w:hAnsi="Calibri" w:cs="Calibri"/>
          <w:sz w:val="22"/>
          <w:szCs w:val="22"/>
        </w:rPr>
        <w:t>Media Box</w:t>
      </w:r>
    </w:p>
    <w:p w14:paraId="233CC45A" w14:textId="77777777" w:rsidR="001033A3" w:rsidRPr="000E1348" w:rsidRDefault="001033A3" w:rsidP="000E1348">
      <w:pPr>
        <w:ind w:firstLine="720"/>
        <w:rPr>
          <w:rFonts w:ascii="Calibri" w:hAnsi="Calibri" w:cs="Calibri"/>
          <w:sz w:val="22"/>
          <w:szCs w:val="22"/>
        </w:rPr>
      </w:pPr>
      <w:r w:rsidRPr="000E1348">
        <w:rPr>
          <w:rFonts w:ascii="Calibri" w:eastAsia="Calibri" w:hAnsi="Calibri" w:cs="Calibri"/>
          <w:sz w:val="22"/>
          <w:szCs w:val="22"/>
        </w:rPr>
        <w:t>File Copy</w:t>
      </w:r>
    </w:p>
    <w:p w14:paraId="3204F32B" w14:textId="0702AAD7" w:rsidR="009A72F5" w:rsidRPr="000E1348" w:rsidRDefault="009A72F5" w:rsidP="000E1348">
      <w:pPr>
        <w:rPr>
          <w:rFonts w:ascii="Calibri" w:eastAsia="Calibri" w:hAnsi="Calibri" w:cs="Calibri"/>
          <w:sz w:val="22"/>
          <w:szCs w:val="22"/>
        </w:rPr>
      </w:pPr>
    </w:p>
    <w:sectPr w:rsidR="009A72F5" w:rsidRPr="000E1348">
      <w:headerReference w:type="default" r:id="rId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F309" w14:textId="77777777" w:rsidR="004E53D2" w:rsidRDefault="004E53D2">
      <w:r>
        <w:separator/>
      </w:r>
    </w:p>
  </w:endnote>
  <w:endnote w:type="continuationSeparator" w:id="0">
    <w:p w14:paraId="7B007E5C" w14:textId="77777777" w:rsidR="004E53D2" w:rsidRDefault="004E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75C6" w14:textId="77777777" w:rsidR="009A72F5" w:rsidRPr="009A72F5" w:rsidRDefault="009A72F5" w:rsidP="009A72F5">
    <w:pPr>
      <w:jc w:val="center"/>
      <w:rPr>
        <w:sz w:val="18"/>
        <w:szCs w:val="18"/>
      </w:rPr>
    </w:pPr>
    <w:r w:rsidRPr="009A72F5">
      <w:rPr>
        <w:sz w:val="18"/>
        <w:szCs w:val="18"/>
      </w:rPr>
      <w:t>Pursuant to the American with Disabilities Act, accommodations for persons with disabilities are available upon request.</w:t>
    </w:r>
  </w:p>
  <w:p w14:paraId="26BFE354" w14:textId="77777777" w:rsidR="009A72F5" w:rsidRPr="009A72F5" w:rsidRDefault="009A72F5" w:rsidP="009A72F5">
    <w:pPr>
      <w:jc w:val="center"/>
      <w:rPr>
        <w:sz w:val="18"/>
        <w:szCs w:val="18"/>
      </w:rPr>
    </w:pPr>
    <w:r w:rsidRPr="009A72F5">
      <w:rPr>
        <w:sz w:val="18"/>
        <w:szCs w:val="18"/>
      </w:rPr>
      <w:t>Please allow 1-2 business days notification to process; last minute requests will be accepted, but may not be possible to fulfill.</w:t>
    </w:r>
  </w:p>
  <w:p w14:paraId="2A80E269" w14:textId="77777777" w:rsidR="009A72F5" w:rsidRPr="009A72F5" w:rsidRDefault="009A72F5" w:rsidP="009A72F5">
    <w:pPr>
      <w:jc w:val="center"/>
      <w:rPr>
        <w:sz w:val="18"/>
        <w:szCs w:val="18"/>
      </w:rPr>
    </w:pPr>
    <w:r w:rsidRPr="009A72F5">
      <w:rPr>
        <w:sz w:val="18"/>
        <w:szCs w:val="18"/>
      </w:rPr>
      <w:t>Please contact Disabled Services Division at: V 904-255-</w:t>
    </w:r>
    <w:proofErr w:type="gramStart"/>
    <w:r w:rsidRPr="009A72F5">
      <w:rPr>
        <w:sz w:val="18"/>
        <w:szCs w:val="18"/>
      </w:rPr>
      <w:t>5466 ,</w:t>
    </w:r>
    <w:proofErr w:type="gramEnd"/>
    <w:r w:rsidRPr="009A72F5">
      <w:rPr>
        <w:sz w:val="18"/>
        <w:szCs w:val="18"/>
      </w:rPr>
      <w:t xml:space="preserve"> TTY-904-255-5476, or email your request to </w:t>
    </w:r>
    <w:hyperlink r:id="rId1" w:history="1">
      <w:r w:rsidRPr="009A72F5">
        <w:rPr>
          <w:rStyle w:val="Hyperlink"/>
          <w:sz w:val="18"/>
          <w:szCs w:val="18"/>
        </w:rPr>
        <w:t>KaraT@coj.net</w:t>
      </w:r>
    </w:hyperlink>
    <w:r w:rsidRPr="009A72F5">
      <w:rPr>
        <w:sz w:val="18"/>
        <w:szCs w:val="18"/>
      </w:rPr>
      <w:t>.</w:t>
    </w:r>
  </w:p>
  <w:p w14:paraId="2D7AA844" w14:textId="77777777" w:rsidR="009A72F5" w:rsidRDefault="009A72F5" w:rsidP="009A72F5">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1A4D3" w14:textId="77777777" w:rsidR="004E53D2" w:rsidRDefault="004E53D2">
      <w:r>
        <w:separator/>
      </w:r>
    </w:p>
  </w:footnote>
  <w:footnote w:type="continuationSeparator" w:id="0">
    <w:p w14:paraId="334CCB1B" w14:textId="77777777" w:rsidR="004E53D2" w:rsidRDefault="004E5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5848C" w14:textId="77777777" w:rsidR="006B1613" w:rsidRDefault="004E53D2" w:rsidP="00DE2BC8">
    <w:pPr>
      <w:rPr>
        <w:rFonts w:ascii="Arial" w:hAnsi="Arial"/>
        <w:sz w:val="16"/>
      </w:rPr>
    </w:pPr>
    <w:r>
      <w:rPr>
        <w:noProof/>
      </w:rPr>
      <w:object w:dxaOrig="1440" w:dyaOrig="1440" w14:anchorId="1C0F46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City of Jacksonville, Florida Official City Seal Logo featuring outline of Duval County and illustration of Andrew Jackson on a horse." style="position:absolute;margin-left:218pt;margin-top:-14.5pt;width:1in;height:79.2pt;z-index:251657728" o:allowincell="f">
          <v:imagedata r:id="rId1" o:title=""/>
          <w10:wrap type="topAndBottom"/>
        </v:shape>
        <o:OLEObject Type="Embed" ProgID="WPWin6.1" ShapeID="_x0000_s2052" DrawAspect="Content" ObjectID="_1640692595" r:id="rId2"/>
      </w:object>
    </w:r>
  </w:p>
  <w:p w14:paraId="111AC10F" w14:textId="77777777" w:rsidR="006B1613" w:rsidRPr="006B1613" w:rsidRDefault="003B1DA0" w:rsidP="006B1613">
    <w:pPr>
      <w:pStyle w:val="Header"/>
      <w:tabs>
        <w:tab w:val="left" w:pos="7200"/>
      </w:tabs>
      <w:rPr>
        <w:rFonts w:ascii="Arial" w:hAnsi="Arial"/>
        <w:sz w:val="16"/>
      </w:rPr>
    </w:pPr>
    <w:r>
      <w:rPr>
        <w:rFonts w:ascii="Arial" w:hAnsi="Arial"/>
        <w:b/>
        <w:sz w:val="18"/>
      </w:rPr>
      <w:t>DANNY BECTON</w:t>
    </w:r>
    <w:r w:rsidR="006B1613">
      <w:rPr>
        <w:rFonts w:ascii="Arial" w:hAnsi="Arial"/>
        <w:b/>
        <w:sz w:val="18"/>
      </w:rPr>
      <w:tab/>
    </w:r>
    <w:r w:rsidR="006B1613">
      <w:rPr>
        <w:rFonts w:ascii="Arial" w:hAnsi="Arial"/>
        <w:b/>
        <w:sz w:val="18"/>
      </w:rPr>
      <w:tab/>
    </w:r>
    <w:r w:rsidR="006B1613">
      <w:rPr>
        <w:rFonts w:ascii="Arial" w:hAnsi="Arial"/>
        <w:b/>
        <w:sz w:val="18"/>
      </w:rPr>
      <w:tab/>
      <w:t xml:space="preserve">                         </w:t>
    </w:r>
    <w:r w:rsidR="006B1613">
      <w:rPr>
        <w:rFonts w:ascii="Arial" w:hAnsi="Arial"/>
        <w:sz w:val="16"/>
      </w:rPr>
      <w:t>117 West Duval Street</w:t>
    </w:r>
  </w:p>
  <w:p w14:paraId="4A6D19E4" w14:textId="77777777" w:rsidR="006B1613" w:rsidRPr="006B1613" w:rsidRDefault="006B1613" w:rsidP="006B1613">
    <w:pPr>
      <w:pStyle w:val="Header"/>
      <w:tabs>
        <w:tab w:val="left" w:pos="7200"/>
      </w:tabs>
      <w:rPr>
        <w:rFonts w:ascii="Arial" w:hAnsi="Arial"/>
        <w:sz w:val="16"/>
      </w:rPr>
    </w:pPr>
    <w:r w:rsidRPr="00D45916">
      <w:rPr>
        <w:rFonts w:ascii="Arial" w:hAnsi="Arial"/>
        <w:sz w:val="17"/>
        <w:szCs w:val="17"/>
      </w:rPr>
      <w:t>Council</w:t>
    </w:r>
    <w:r w:rsidR="003C74D4">
      <w:rPr>
        <w:rFonts w:ascii="Arial" w:hAnsi="Arial"/>
        <w:sz w:val="17"/>
        <w:szCs w:val="17"/>
      </w:rPr>
      <w:t xml:space="preserve"> Member</w:t>
    </w:r>
    <w:r w:rsidRPr="00D45916">
      <w:rPr>
        <w:rFonts w:ascii="Arial" w:hAnsi="Arial"/>
        <w:sz w:val="17"/>
        <w:szCs w:val="17"/>
      </w:rPr>
      <w:t xml:space="preserve">, </w:t>
    </w:r>
    <w:r w:rsidR="009869BE">
      <w:rPr>
        <w:rFonts w:ascii="Arial" w:hAnsi="Arial"/>
        <w:sz w:val="17"/>
        <w:szCs w:val="17"/>
      </w:rPr>
      <w:t>District 11</w:t>
    </w:r>
    <w:r>
      <w:rPr>
        <w:rFonts w:ascii="Arial" w:hAnsi="Arial"/>
        <w:sz w:val="17"/>
        <w:szCs w:val="17"/>
      </w:rPr>
      <w:tab/>
      <w:t xml:space="preserve">                                  </w:t>
    </w:r>
    <w:r>
      <w:rPr>
        <w:rFonts w:ascii="Arial" w:hAnsi="Arial"/>
        <w:sz w:val="17"/>
        <w:szCs w:val="17"/>
      </w:rPr>
      <w:tab/>
      <w:t xml:space="preserve">                                </w:t>
    </w:r>
    <w:r>
      <w:rPr>
        <w:rFonts w:ascii="Arial" w:hAnsi="Arial"/>
        <w:sz w:val="16"/>
      </w:rPr>
      <w:t>City Hall, Suite 425</w:t>
    </w:r>
  </w:p>
  <w:p w14:paraId="56871791" w14:textId="77777777" w:rsidR="006B1613" w:rsidRDefault="006B1613" w:rsidP="006B1613">
    <w:pPr>
      <w:pStyle w:val="Header"/>
      <w:tabs>
        <w:tab w:val="left" w:pos="7200"/>
      </w:tabs>
      <w:rPr>
        <w:rFonts w:ascii="Arial" w:hAnsi="Arial"/>
        <w:sz w:val="18"/>
      </w:rPr>
    </w:pPr>
    <w:r>
      <w:rPr>
        <w:rFonts w:ascii="Arial" w:hAnsi="Arial"/>
        <w:sz w:val="18"/>
      </w:rPr>
      <w:t>Office (904) 255-521</w:t>
    </w:r>
    <w:r w:rsidR="009869BE">
      <w:rPr>
        <w:rFonts w:ascii="Arial" w:hAnsi="Arial"/>
        <w:sz w:val="18"/>
      </w:rPr>
      <w:t>1</w:t>
    </w:r>
    <w:r w:rsidRPr="006B1613">
      <w:t xml:space="preserve"> </w:t>
    </w:r>
    <w:r>
      <w:rPr>
        <w:rFonts w:ascii="Arial" w:hAnsi="Arial"/>
        <w:sz w:val="18"/>
      </w:rPr>
      <w:tab/>
    </w:r>
    <w:r>
      <w:rPr>
        <w:rFonts w:ascii="Arial" w:hAnsi="Arial"/>
        <w:sz w:val="18"/>
      </w:rPr>
      <w:tab/>
    </w:r>
    <w:r>
      <w:rPr>
        <w:rFonts w:ascii="Arial" w:hAnsi="Arial"/>
        <w:sz w:val="18"/>
      </w:rPr>
      <w:tab/>
      <w:t xml:space="preserve">                 </w:t>
    </w:r>
    <w:r w:rsidR="00632D8D">
      <w:rPr>
        <w:rFonts w:ascii="Arial" w:hAnsi="Arial"/>
        <w:sz w:val="18"/>
      </w:rPr>
      <w:t xml:space="preserve"> </w:t>
    </w:r>
    <w:r>
      <w:rPr>
        <w:rFonts w:ascii="Arial" w:hAnsi="Arial"/>
        <w:sz w:val="18"/>
      </w:rPr>
      <w:t xml:space="preserve">  </w:t>
    </w:r>
    <w:r w:rsidRPr="006B1613">
      <w:rPr>
        <w:rFonts w:ascii="Arial" w:hAnsi="Arial"/>
        <w:sz w:val="18"/>
      </w:rPr>
      <w:t>Jacksonville, FL 32202</w:t>
    </w:r>
  </w:p>
  <w:p w14:paraId="17A00A6B" w14:textId="77777777" w:rsidR="006B1613" w:rsidRDefault="006B1613" w:rsidP="006B1613">
    <w:pPr>
      <w:pStyle w:val="Header"/>
      <w:tabs>
        <w:tab w:val="left" w:pos="7200"/>
      </w:tabs>
      <w:rPr>
        <w:rFonts w:ascii="Arial" w:hAnsi="Arial"/>
        <w:sz w:val="18"/>
      </w:rPr>
    </w:pPr>
    <w:r>
      <w:rPr>
        <w:rFonts w:ascii="Arial" w:hAnsi="Arial"/>
        <w:sz w:val="18"/>
      </w:rPr>
      <w:t>Fax (904) 255-5230</w:t>
    </w:r>
    <w:r>
      <w:rPr>
        <w:rFonts w:ascii="Arial" w:hAnsi="Arial"/>
        <w:sz w:val="18"/>
      </w:rPr>
      <w:tab/>
    </w:r>
    <w:r>
      <w:rPr>
        <w:rFonts w:ascii="Arial" w:hAnsi="Arial"/>
        <w:sz w:val="18"/>
      </w:rPr>
      <w:tab/>
    </w:r>
    <w:r>
      <w:rPr>
        <w:rFonts w:ascii="Arial" w:hAnsi="Arial"/>
        <w:sz w:val="18"/>
      </w:rPr>
      <w:tab/>
    </w:r>
  </w:p>
  <w:p w14:paraId="71BC5E32" w14:textId="77777777" w:rsidR="0099488A" w:rsidRDefault="006B1613" w:rsidP="006B1613">
    <w:pPr>
      <w:pStyle w:val="Header"/>
      <w:tabs>
        <w:tab w:val="left" w:pos="7200"/>
      </w:tabs>
      <w:rPr>
        <w:rFonts w:ascii="Arial" w:hAnsi="Arial"/>
        <w:b/>
        <w:sz w:val="28"/>
      </w:rPr>
    </w:pPr>
    <w:r>
      <w:rPr>
        <w:rFonts w:ascii="Arial" w:hAnsi="Arial"/>
        <w:sz w:val="16"/>
      </w:rPr>
      <w:t xml:space="preserve">E-Mail: </w:t>
    </w:r>
    <w:hyperlink r:id="rId3" w:history="1">
      <w:r w:rsidR="009869BE">
        <w:rPr>
          <w:rStyle w:val="Hyperlink"/>
          <w:rFonts w:ascii="Arial" w:hAnsi="Arial"/>
          <w:sz w:val="16"/>
        </w:rPr>
        <w:t>dbecton@coj.net</w:t>
      </w:r>
    </w:hyperlink>
    <w:r>
      <w:rPr>
        <w:rFonts w:ascii="Arial" w:hAnsi="Arial"/>
        <w:b/>
        <w:sz w:val="28"/>
      </w:rPr>
      <w:t xml:space="preserve"> </w:t>
    </w:r>
    <w:r>
      <w:rPr>
        <w:rFonts w:ascii="Arial" w:hAnsi="Arial"/>
        <w:b/>
        <w:sz w:val="28"/>
      </w:rPr>
      <w:tab/>
    </w:r>
  </w:p>
  <w:p w14:paraId="62768E43" w14:textId="77777777" w:rsidR="00F2564D" w:rsidRDefault="00F2564D" w:rsidP="00F2564D">
    <w:pPr>
      <w:pStyle w:val="Heading1"/>
      <w:tabs>
        <w:tab w:val="left" w:pos="4260"/>
      </w:tabs>
      <w:jc w:val="center"/>
    </w:pPr>
    <w:r>
      <w:t>OFFICE OF THE CITY COUNCIL</w:t>
    </w:r>
  </w:p>
  <w:p w14:paraId="793C81F8" w14:textId="77777777" w:rsidR="006B1613" w:rsidRPr="006B1613" w:rsidRDefault="006B1613" w:rsidP="006B1613">
    <w:pPr>
      <w:pStyle w:val="Header"/>
      <w:tabs>
        <w:tab w:val="left" w:pos="7200"/>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70E"/>
    <w:multiLevelType w:val="hybridMultilevel"/>
    <w:tmpl w:val="7AF806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D2"/>
    <w:rsid w:val="00007843"/>
    <w:rsid w:val="00095237"/>
    <w:rsid w:val="00097B82"/>
    <w:rsid w:val="000A13CF"/>
    <w:rsid w:val="000B343F"/>
    <w:rsid w:val="000C4D7B"/>
    <w:rsid w:val="000E1348"/>
    <w:rsid w:val="000F23BD"/>
    <w:rsid w:val="000F257B"/>
    <w:rsid w:val="000F38F6"/>
    <w:rsid w:val="000F7082"/>
    <w:rsid w:val="001033A3"/>
    <w:rsid w:val="00130F54"/>
    <w:rsid w:val="0018386E"/>
    <w:rsid w:val="00185837"/>
    <w:rsid w:val="001B46FC"/>
    <w:rsid w:val="001D66AC"/>
    <w:rsid w:val="0020276A"/>
    <w:rsid w:val="00221862"/>
    <w:rsid w:val="0023408E"/>
    <w:rsid w:val="00252D12"/>
    <w:rsid w:val="0026563F"/>
    <w:rsid w:val="00281EAB"/>
    <w:rsid w:val="002B3747"/>
    <w:rsid w:val="002C25BB"/>
    <w:rsid w:val="002D2D6D"/>
    <w:rsid w:val="002E2EB6"/>
    <w:rsid w:val="002E6E44"/>
    <w:rsid w:val="003476F3"/>
    <w:rsid w:val="0036028C"/>
    <w:rsid w:val="00362471"/>
    <w:rsid w:val="003A7B3A"/>
    <w:rsid w:val="003B0363"/>
    <w:rsid w:val="003B1DA0"/>
    <w:rsid w:val="003C6F26"/>
    <w:rsid w:val="003C74D4"/>
    <w:rsid w:val="003E538B"/>
    <w:rsid w:val="003F1AF4"/>
    <w:rsid w:val="004057A3"/>
    <w:rsid w:val="00411BC0"/>
    <w:rsid w:val="00424823"/>
    <w:rsid w:val="00432006"/>
    <w:rsid w:val="0045516A"/>
    <w:rsid w:val="004944D7"/>
    <w:rsid w:val="004958AC"/>
    <w:rsid w:val="00496869"/>
    <w:rsid w:val="004A05AC"/>
    <w:rsid w:val="004B22D1"/>
    <w:rsid w:val="004B53DC"/>
    <w:rsid w:val="004B7F30"/>
    <w:rsid w:val="004D11F1"/>
    <w:rsid w:val="004D67AB"/>
    <w:rsid w:val="004D7D83"/>
    <w:rsid w:val="004E53D2"/>
    <w:rsid w:val="00503BB5"/>
    <w:rsid w:val="0054110E"/>
    <w:rsid w:val="00560494"/>
    <w:rsid w:val="005A5E1C"/>
    <w:rsid w:val="005B21D3"/>
    <w:rsid w:val="005E01C2"/>
    <w:rsid w:val="0062431A"/>
    <w:rsid w:val="00632D8D"/>
    <w:rsid w:val="00656A3E"/>
    <w:rsid w:val="006576DC"/>
    <w:rsid w:val="006964D9"/>
    <w:rsid w:val="006B1613"/>
    <w:rsid w:val="006C2E55"/>
    <w:rsid w:val="006C44E4"/>
    <w:rsid w:val="006C7584"/>
    <w:rsid w:val="006D74A8"/>
    <w:rsid w:val="006E494E"/>
    <w:rsid w:val="00711921"/>
    <w:rsid w:val="00711E7D"/>
    <w:rsid w:val="0073427C"/>
    <w:rsid w:val="007634E6"/>
    <w:rsid w:val="007778D8"/>
    <w:rsid w:val="00791A69"/>
    <w:rsid w:val="00792029"/>
    <w:rsid w:val="007B5C04"/>
    <w:rsid w:val="007B5CEA"/>
    <w:rsid w:val="007E4AE7"/>
    <w:rsid w:val="007E6B08"/>
    <w:rsid w:val="008048D5"/>
    <w:rsid w:val="008115F0"/>
    <w:rsid w:val="00821CB6"/>
    <w:rsid w:val="00822882"/>
    <w:rsid w:val="00827F45"/>
    <w:rsid w:val="008653A2"/>
    <w:rsid w:val="00886AAE"/>
    <w:rsid w:val="008A0E05"/>
    <w:rsid w:val="008A7967"/>
    <w:rsid w:val="008F21C9"/>
    <w:rsid w:val="009014E2"/>
    <w:rsid w:val="00904243"/>
    <w:rsid w:val="009150E7"/>
    <w:rsid w:val="00921768"/>
    <w:rsid w:val="00924AAC"/>
    <w:rsid w:val="00930605"/>
    <w:rsid w:val="00932038"/>
    <w:rsid w:val="00944822"/>
    <w:rsid w:val="00960BC8"/>
    <w:rsid w:val="009869BE"/>
    <w:rsid w:val="0099488A"/>
    <w:rsid w:val="009A72F5"/>
    <w:rsid w:val="009D3BBD"/>
    <w:rsid w:val="009F1F53"/>
    <w:rsid w:val="00A16B54"/>
    <w:rsid w:val="00A26A8D"/>
    <w:rsid w:val="00A347FC"/>
    <w:rsid w:val="00A434E8"/>
    <w:rsid w:val="00A83CBC"/>
    <w:rsid w:val="00A86CE5"/>
    <w:rsid w:val="00A93846"/>
    <w:rsid w:val="00AC30EE"/>
    <w:rsid w:val="00AC3BEE"/>
    <w:rsid w:val="00AC7C52"/>
    <w:rsid w:val="00AD735E"/>
    <w:rsid w:val="00AE128F"/>
    <w:rsid w:val="00AF4D59"/>
    <w:rsid w:val="00B25AAA"/>
    <w:rsid w:val="00B37EA0"/>
    <w:rsid w:val="00B4688C"/>
    <w:rsid w:val="00B546D9"/>
    <w:rsid w:val="00B873C6"/>
    <w:rsid w:val="00B96028"/>
    <w:rsid w:val="00BA4FD8"/>
    <w:rsid w:val="00BE65A6"/>
    <w:rsid w:val="00C53275"/>
    <w:rsid w:val="00C8378E"/>
    <w:rsid w:val="00C85218"/>
    <w:rsid w:val="00C85569"/>
    <w:rsid w:val="00C9299C"/>
    <w:rsid w:val="00CA793D"/>
    <w:rsid w:val="00D31311"/>
    <w:rsid w:val="00D33940"/>
    <w:rsid w:val="00D45916"/>
    <w:rsid w:val="00D61D31"/>
    <w:rsid w:val="00D971CE"/>
    <w:rsid w:val="00DC5961"/>
    <w:rsid w:val="00DC60A2"/>
    <w:rsid w:val="00DE17AB"/>
    <w:rsid w:val="00DE2BC8"/>
    <w:rsid w:val="00E02AAC"/>
    <w:rsid w:val="00E44133"/>
    <w:rsid w:val="00E552D7"/>
    <w:rsid w:val="00E56760"/>
    <w:rsid w:val="00E625D2"/>
    <w:rsid w:val="00EC7ED2"/>
    <w:rsid w:val="00ED2B48"/>
    <w:rsid w:val="00EE4A48"/>
    <w:rsid w:val="00F05A4A"/>
    <w:rsid w:val="00F07A63"/>
    <w:rsid w:val="00F23474"/>
    <w:rsid w:val="00F2564D"/>
    <w:rsid w:val="00F36D4B"/>
    <w:rsid w:val="00F6157E"/>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F54A067"/>
  <w15:docId w15:val="{0FDE16B2-C796-4F74-A8AD-125FFE00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62431A"/>
    <w:rPr>
      <w:color w:val="0000FF"/>
      <w:u w:val="single"/>
    </w:rPr>
  </w:style>
  <w:style w:type="paragraph" w:styleId="BalloonText">
    <w:name w:val="Balloon Text"/>
    <w:basedOn w:val="Normal"/>
    <w:semiHidden/>
    <w:rsid w:val="00AC3BEE"/>
    <w:rPr>
      <w:rFonts w:ascii="Tahoma" w:hAnsi="Tahoma" w:cs="Tahoma"/>
      <w:sz w:val="16"/>
      <w:szCs w:val="16"/>
    </w:rPr>
  </w:style>
  <w:style w:type="table" w:styleId="TableGrid">
    <w:name w:val="Table Grid"/>
    <w:basedOn w:val="TableNormal"/>
    <w:uiPriority w:val="59"/>
    <w:rsid w:val="004944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B1613"/>
  </w:style>
  <w:style w:type="character" w:customStyle="1" w:styleId="UnresolvedMention1">
    <w:name w:val="Unresolved Mention1"/>
    <w:basedOn w:val="DefaultParagraphFont"/>
    <w:uiPriority w:val="99"/>
    <w:semiHidden/>
    <w:unhideWhenUsed/>
    <w:rsid w:val="009A72F5"/>
    <w:rPr>
      <w:color w:val="605E5C"/>
      <w:shd w:val="clear" w:color="auto" w:fill="E1DFDD"/>
    </w:rPr>
  </w:style>
  <w:style w:type="character" w:styleId="UnresolvedMention">
    <w:name w:val="Unresolved Mention"/>
    <w:basedOn w:val="DefaultParagraphFont"/>
    <w:uiPriority w:val="99"/>
    <w:semiHidden/>
    <w:unhideWhenUsed/>
    <w:rsid w:val="0045516A"/>
    <w:rPr>
      <w:color w:val="605E5C"/>
      <w:shd w:val="clear" w:color="auto" w:fill="E1DFDD"/>
    </w:rPr>
  </w:style>
  <w:style w:type="paragraph" w:styleId="ListParagraph">
    <w:name w:val="List Paragraph"/>
    <w:basedOn w:val="Normal"/>
    <w:uiPriority w:val="34"/>
    <w:qFormat/>
    <w:rsid w:val="00886AA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5269">
      <w:bodyDiv w:val="1"/>
      <w:marLeft w:val="0"/>
      <w:marRight w:val="0"/>
      <w:marTop w:val="0"/>
      <w:marBottom w:val="0"/>
      <w:divBdr>
        <w:top w:val="none" w:sz="0" w:space="0" w:color="auto"/>
        <w:left w:val="none" w:sz="0" w:space="0" w:color="auto"/>
        <w:bottom w:val="none" w:sz="0" w:space="0" w:color="auto"/>
        <w:right w:val="none" w:sz="0" w:space="0" w:color="auto"/>
      </w:divBdr>
    </w:div>
    <w:div w:id="1297223512">
      <w:bodyDiv w:val="1"/>
      <w:marLeft w:val="0"/>
      <w:marRight w:val="0"/>
      <w:marTop w:val="0"/>
      <w:marBottom w:val="0"/>
      <w:divBdr>
        <w:top w:val="none" w:sz="0" w:space="0" w:color="auto"/>
        <w:left w:val="none" w:sz="0" w:space="0" w:color="auto"/>
        <w:bottom w:val="none" w:sz="0" w:space="0" w:color="auto"/>
        <w:right w:val="none" w:sz="0" w:space="0" w:color="auto"/>
      </w:divBdr>
    </w:div>
    <w:div w:id="16335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raT@coj.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rsalem@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501B-3A13-488C-BAE5-C6409A63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November 30, 2009</vt:lpstr>
    </vt:vector>
  </TitlesOfParts>
  <Company>City of Jacksonville</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30, 2009</dc:title>
  <dc:creator>REWelsh</dc:creator>
  <cp:lastModifiedBy>Tiziana Onstead</cp:lastModifiedBy>
  <cp:revision>2</cp:revision>
  <cp:lastPrinted>2019-10-24T16:56:00Z</cp:lastPrinted>
  <dcterms:created xsi:type="dcterms:W3CDTF">2020-01-16T20:10:00Z</dcterms:created>
  <dcterms:modified xsi:type="dcterms:W3CDTF">2020-01-16T20:10:00Z</dcterms:modified>
</cp:coreProperties>
</file>